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4D40" w14:textId="146AECD1" w:rsidR="00AE10FF" w:rsidRPr="0037427C" w:rsidRDefault="00AE10FF" w:rsidP="00AE10FF">
      <w:pPr>
        <w:rPr>
          <w:rFonts w:ascii="Times New Roman" w:hAnsi="Times New Roman"/>
          <w:b/>
          <w:lang w:val="ro-RO"/>
        </w:rPr>
      </w:pPr>
      <w:r w:rsidRPr="0037427C">
        <w:rPr>
          <w:rFonts w:ascii="Times New Roman" w:hAnsi="Times New Roman"/>
          <w:b/>
          <w:lang w:val="ro-RO"/>
        </w:rPr>
        <w:t xml:space="preserve">Nr. </w:t>
      </w:r>
      <w:r>
        <w:rPr>
          <w:rFonts w:ascii="Times New Roman" w:hAnsi="Times New Roman"/>
          <w:b/>
          <w:lang w:val="ro-RO"/>
        </w:rPr>
        <w:t xml:space="preserve">            </w:t>
      </w:r>
      <w:r w:rsidRPr="0037427C">
        <w:rPr>
          <w:rFonts w:ascii="Times New Roman" w:hAnsi="Times New Roman"/>
          <w:b/>
          <w:lang w:val="ro-RO"/>
        </w:rPr>
        <w:t>/</w:t>
      </w:r>
      <w:r>
        <w:rPr>
          <w:rFonts w:ascii="Times New Roman" w:hAnsi="Times New Roman"/>
          <w:b/>
          <w:lang w:val="ro-RO"/>
        </w:rPr>
        <w:t xml:space="preserve"> 13.09.2021</w:t>
      </w:r>
    </w:p>
    <w:p w14:paraId="4D37BDCE" w14:textId="77777777" w:rsidR="00AE10FF" w:rsidRPr="0037427C" w:rsidRDefault="00AE10FF" w:rsidP="00AE10FF">
      <w:pPr>
        <w:spacing w:after="0"/>
        <w:ind w:left="1440" w:firstLine="720"/>
        <w:rPr>
          <w:rFonts w:ascii="Times New Roman" w:hAnsi="Times New Roman"/>
          <w:b/>
          <w:lang w:val="pt-BR"/>
        </w:rPr>
      </w:pPr>
      <w:r w:rsidRPr="0037427C">
        <w:rPr>
          <w:rFonts w:ascii="Times New Roman" w:hAnsi="Times New Roman"/>
          <w:b/>
          <w:lang w:val="pt-BR"/>
        </w:rPr>
        <w:t>CĂTRE</w:t>
      </w:r>
      <w:r>
        <w:rPr>
          <w:rFonts w:ascii="Times New Roman" w:hAnsi="Times New Roman"/>
          <w:b/>
          <w:lang w:val="pt-BR"/>
        </w:rPr>
        <w:t>,</w:t>
      </w:r>
    </w:p>
    <w:p w14:paraId="6E7977ED" w14:textId="77777777" w:rsidR="00AE10FF" w:rsidRPr="0037427C" w:rsidRDefault="00AE10FF" w:rsidP="00AE10FF">
      <w:pPr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   TOATE </w:t>
      </w:r>
      <w:r w:rsidRPr="0037427C">
        <w:rPr>
          <w:rFonts w:ascii="Times New Roman" w:hAnsi="Times New Roman"/>
          <w:b/>
          <w:lang w:val="ro-RO"/>
        </w:rPr>
        <w:t xml:space="preserve">CENTRELE  FINANCIARE </w:t>
      </w:r>
    </w:p>
    <w:p w14:paraId="44FAB51C" w14:textId="75C44487" w:rsidR="00AE10FF" w:rsidRPr="00623945" w:rsidRDefault="00AE10FF" w:rsidP="00AE10FF">
      <w:pPr>
        <w:ind w:firstLine="360"/>
        <w:jc w:val="both"/>
        <w:rPr>
          <w:rFonts w:ascii="Times New Roman" w:hAnsi="Times New Roman"/>
          <w:color w:val="FF0000"/>
          <w:lang w:val="ro-RO"/>
        </w:rPr>
      </w:pPr>
      <w:r w:rsidRPr="0037427C">
        <w:rPr>
          <w:rFonts w:ascii="Times New Roman" w:hAnsi="Times New Roman"/>
          <w:lang w:val="ro-RO"/>
        </w:rPr>
        <w:t>Având în vedere</w:t>
      </w:r>
      <w:r>
        <w:rPr>
          <w:rFonts w:ascii="Times New Roman" w:hAnsi="Times New Roman"/>
          <w:lang w:val="ro-RO"/>
        </w:rPr>
        <w:t xml:space="preserve"> </w:t>
      </w:r>
      <w:r w:rsidRPr="00C54543">
        <w:rPr>
          <w:rFonts w:ascii="Times New Roman" w:hAnsi="Times New Roman"/>
          <w:lang w:val="ro-RO"/>
        </w:rPr>
        <w:t xml:space="preserve">obligativitatea încadrării în numărul </w:t>
      </w:r>
      <w:r>
        <w:rPr>
          <w:rFonts w:ascii="Times New Roman" w:hAnsi="Times New Roman"/>
          <w:lang w:val="ro-RO"/>
        </w:rPr>
        <w:t>maxim de posturi</w:t>
      </w:r>
      <w:r w:rsidRPr="00C54543">
        <w:rPr>
          <w:rFonts w:ascii="Times New Roman" w:hAnsi="Times New Roman"/>
          <w:lang w:val="ro-RO"/>
        </w:rPr>
        <w:t xml:space="preserve"> aprobat prin </w:t>
      </w:r>
      <w:r w:rsidRPr="0013198A">
        <w:rPr>
          <w:rFonts w:ascii="Times New Roman" w:hAnsi="Times New Roman"/>
          <w:lang w:val="ro-RO"/>
        </w:rPr>
        <w:t>OME</w:t>
      </w:r>
      <w:r w:rsidR="00283C27">
        <w:rPr>
          <w:rFonts w:ascii="Times New Roman" w:hAnsi="Times New Roman"/>
          <w:lang w:val="ro-RO"/>
        </w:rPr>
        <w:t xml:space="preserve">  5222</w:t>
      </w:r>
      <w:r w:rsidRPr="00283C27">
        <w:rPr>
          <w:rFonts w:ascii="Times New Roman" w:hAnsi="Times New Roman"/>
          <w:color w:val="000000" w:themeColor="text1"/>
          <w:lang w:val="ro-RO"/>
        </w:rPr>
        <w:t>/2021</w:t>
      </w:r>
      <w:r w:rsidRPr="00C54543">
        <w:rPr>
          <w:rFonts w:ascii="Times New Roman" w:hAnsi="Times New Roman"/>
          <w:lang w:val="ro-RO"/>
        </w:rPr>
        <w:t xml:space="preserve">, </w:t>
      </w:r>
      <w:r>
        <w:rPr>
          <w:rFonts w:ascii="Times New Roman" w:hAnsi="Times New Roman"/>
          <w:lang w:val="ro-RO"/>
        </w:rPr>
        <w:t xml:space="preserve">pentru anul </w:t>
      </w:r>
      <w:proofErr w:type="spellStart"/>
      <w:r>
        <w:rPr>
          <w:rFonts w:ascii="Times New Roman" w:hAnsi="Times New Roman"/>
          <w:lang w:val="ro-RO"/>
        </w:rPr>
        <w:t>şcolar</w:t>
      </w:r>
      <w:proofErr w:type="spellEnd"/>
      <w:r>
        <w:rPr>
          <w:rFonts w:ascii="Times New Roman" w:hAnsi="Times New Roman"/>
          <w:lang w:val="ro-RO"/>
        </w:rPr>
        <w:t xml:space="preserve"> 2021-</w:t>
      </w:r>
      <w:r w:rsidRPr="0037427C">
        <w:rPr>
          <w:rFonts w:ascii="Times New Roman" w:hAnsi="Times New Roman"/>
          <w:lang w:val="ro-RO"/>
        </w:rPr>
        <w:t>20</w:t>
      </w:r>
      <w:r>
        <w:rPr>
          <w:rFonts w:ascii="Times New Roman" w:hAnsi="Times New Roman"/>
          <w:lang w:val="ro-RO"/>
        </w:rPr>
        <w:t>22</w:t>
      </w:r>
      <w:r w:rsidRPr="0037427C">
        <w:rPr>
          <w:rFonts w:ascii="Times New Roman" w:hAnsi="Times New Roman"/>
          <w:i/>
          <w:lang w:val="ro-RO"/>
        </w:rPr>
        <w:t xml:space="preserve">, </w:t>
      </w:r>
      <w:r w:rsidRPr="0037427C">
        <w:rPr>
          <w:rFonts w:ascii="Times New Roman" w:hAnsi="Times New Roman"/>
          <w:lang w:val="ro-RO"/>
        </w:rPr>
        <w:t xml:space="preserve">IŞJ Covasna analizează situaţia efectivelor de </w:t>
      </w:r>
      <w:r>
        <w:rPr>
          <w:rFonts w:ascii="Times New Roman" w:hAnsi="Times New Roman"/>
          <w:lang w:val="ro-RO"/>
        </w:rPr>
        <w:t xml:space="preserve">elevi pe </w:t>
      </w:r>
      <w:r w:rsidRPr="0037427C">
        <w:rPr>
          <w:rFonts w:ascii="Times New Roman" w:hAnsi="Times New Roman"/>
          <w:lang w:val="ro-RO"/>
        </w:rPr>
        <w:t>grupe/clase, numărul posturilor didactice, auxiliare şi nedidactice, în vederea stabilirii numărului de posturi pentru</w:t>
      </w:r>
      <w:r>
        <w:rPr>
          <w:rFonts w:ascii="Times New Roman" w:hAnsi="Times New Roman"/>
          <w:lang w:val="ro-RO"/>
        </w:rPr>
        <w:t xml:space="preserve"> anul școlar 2021-2022.</w:t>
      </w:r>
      <w:r w:rsidRPr="00623945">
        <w:rPr>
          <w:rFonts w:ascii="Times New Roman" w:hAnsi="Times New Roman"/>
          <w:color w:val="FF0000"/>
          <w:lang w:val="ro-RO"/>
        </w:rPr>
        <w:t xml:space="preserve">  </w:t>
      </w:r>
    </w:p>
    <w:p w14:paraId="6102D04E" w14:textId="134AECA6" w:rsidR="00AE10FF" w:rsidRDefault="00AE10FF" w:rsidP="00AE10FF">
      <w:pPr>
        <w:ind w:firstLine="360"/>
        <w:jc w:val="both"/>
        <w:rPr>
          <w:rFonts w:ascii="Times New Roman" w:hAnsi="Times New Roman"/>
        </w:rPr>
      </w:pPr>
      <w:r w:rsidRPr="0037427C">
        <w:rPr>
          <w:rFonts w:ascii="Times New Roman" w:hAnsi="Times New Roman"/>
          <w:lang w:val="ro-RO"/>
        </w:rPr>
        <w:t>Prin urmare v</w:t>
      </w:r>
      <w:r>
        <w:rPr>
          <w:rFonts w:ascii="Times New Roman" w:hAnsi="Times New Roman"/>
          <w:lang w:val="ro-RO"/>
        </w:rPr>
        <w:t xml:space="preserve">ă solicităm să </w:t>
      </w:r>
      <w:r w:rsidRPr="0037427C">
        <w:rPr>
          <w:rFonts w:ascii="Times New Roman" w:hAnsi="Times New Roman"/>
          <w:lang w:val="ro-RO"/>
        </w:rPr>
        <w:t>completaţi cu maximă corectitudine şi respons</w:t>
      </w:r>
      <w:r>
        <w:rPr>
          <w:rFonts w:ascii="Times New Roman" w:hAnsi="Times New Roman"/>
          <w:lang w:val="ro-RO"/>
        </w:rPr>
        <w:t xml:space="preserve">abilitate machetele de mai jos, în concordanță cu datele trimise în macheta </w:t>
      </w:r>
      <w:r>
        <w:rPr>
          <w:rFonts w:ascii="Times New Roman" w:hAnsi="Times New Roman"/>
        </w:rPr>
        <w:t xml:space="preserve">“schema </w:t>
      </w:r>
      <w:proofErr w:type="spellStart"/>
      <w:r>
        <w:rPr>
          <w:rFonts w:ascii="Times New Roman" w:hAnsi="Times New Roman"/>
        </w:rPr>
        <w:t>orar</w:t>
      </w:r>
      <w:proofErr w:type="spellEnd"/>
      <w:r>
        <w:rPr>
          <w:rFonts w:ascii="Times New Roman" w:hAnsi="Times New Roman"/>
          <w:lang w:val="ro-RO"/>
        </w:rPr>
        <w:t>ă</w:t>
      </w:r>
      <w:r>
        <w:rPr>
          <w:rFonts w:ascii="Times New Roman" w:hAnsi="Times New Roman"/>
        </w:rPr>
        <w:t xml:space="preserve">”, </w:t>
      </w:r>
      <w:r>
        <w:rPr>
          <w:rFonts w:ascii="Times New Roman" w:hAnsi="Times New Roman"/>
          <w:lang w:val="ro-RO"/>
        </w:rPr>
        <w:t>în proiectul de încadrare predat și în fincție de planul de școlarizare realizat pentru anul școlar 2021-2022.</w:t>
      </w:r>
      <w:r>
        <w:rPr>
          <w:rFonts w:ascii="Times New Roman" w:hAnsi="Times New Roman"/>
        </w:rPr>
        <w:t>.</w:t>
      </w:r>
    </w:p>
    <w:p w14:paraId="43FE3812" w14:textId="77777777" w:rsidR="00AE10FF" w:rsidRPr="0037427C" w:rsidRDefault="00AE10FF" w:rsidP="00AE10F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lang w:val="ro-RO"/>
        </w:rPr>
      </w:pPr>
      <w:r w:rsidRPr="0037427C">
        <w:rPr>
          <w:rFonts w:ascii="Times New Roman" w:hAnsi="Times New Roman"/>
          <w:lang w:val="ro-RO"/>
        </w:rPr>
        <w:t>Grădiniţe (înşiraţi toate grupele din PJ sau structuri):</w:t>
      </w:r>
    </w:p>
    <w:tbl>
      <w:tblPr>
        <w:tblW w:w="9325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595"/>
        <w:gridCol w:w="1136"/>
        <w:gridCol w:w="1339"/>
        <w:gridCol w:w="1440"/>
        <w:gridCol w:w="1260"/>
        <w:gridCol w:w="1160"/>
      </w:tblGrid>
      <w:tr w:rsidR="00AE10FF" w:rsidRPr="0037427C" w14:paraId="04768534" w14:textId="77777777" w:rsidTr="00672158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EE6C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Unitatea de înv. PJ sau structura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5D95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Nivelul grupei (mică, mijlocie...)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E763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Normal sau prelungit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4AA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Limba de predare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8455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copii în grupă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AFBC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posturi didactice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86B5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Menţiune</w:t>
            </w:r>
          </w:p>
        </w:tc>
      </w:tr>
      <w:tr w:rsidR="00AE10FF" w:rsidRPr="0037427C" w14:paraId="575A65D0" w14:textId="77777777" w:rsidTr="00672158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F40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F67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747F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36D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C6A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F33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92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E10FF" w:rsidRPr="0037427C" w14:paraId="779F3B4F" w14:textId="77777777" w:rsidTr="00672158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CBAE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TOTAL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A5D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7B2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D34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695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AFCA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B2D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32B34E38" w14:textId="3DC49419" w:rsidR="00AE10FF" w:rsidRPr="0037427C" w:rsidRDefault="00AE10FF" w:rsidP="00AE10FF">
      <w:pPr>
        <w:numPr>
          <w:ilvl w:val="0"/>
          <w:numId w:val="34"/>
        </w:numPr>
        <w:spacing w:before="240" w:after="0" w:line="240" w:lineRule="auto"/>
        <w:rPr>
          <w:rFonts w:ascii="Times New Roman" w:hAnsi="Times New Roman"/>
          <w:lang w:val="ro-RO"/>
        </w:rPr>
      </w:pPr>
      <w:r w:rsidRPr="0037427C">
        <w:rPr>
          <w:rFonts w:ascii="Times New Roman" w:hAnsi="Times New Roman"/>
          <w:lang w:val="ro-RO"/>
        </w:rPr>
        <w:t>Clasele 0-IV+ șansa a I</w:t>
      </w:r>
      <w:r>
        <w:rPr>
          <w:rFonts w:ascii="Times New Roman" w:hAnsi="Times New Roman"/>
          <w:lang w:val="ro-RO"/>
        </w:rPr>
        <w:t>I-</w:t>
      </w:r>
      <w:r w:rsidRPr="0037427C">
        <w:rPr>
          <w:rFonts w:ascii="Times New Roman" w:hAnsi="Times New Roman"/>
          <w:lang w:val="ro-RO"/>
        </w:rPr>
        <w:t>a</w:t>
      </w:r>
      <w:r>
        <w:rPr>
          <w:rFonts w:ascii="Times New Roman" w:hAnsi="Times New Roman"/>
          <w:lang w:val="ro-RO"/>
        </w:rPr>
        <w:t xml:space="preserve">  - finanțată din bugetul local</w:t>
      </w:r>
      <w:r w:rsidRPr="0037427C">
        <w:rPr>
          <w:rFonts w:ascii="Times New Roman" w:hAnsi="Times New Roman"/>
          <w:lang w:val="ro-RO"/>
        </w:rPr>
        <w:t xml:space="preserve">  (înşiraţi toate clasele din PJ sau structuri):</w:t>
      </w:r>
    </w:p>
    <w:tbl>
      <w:tblPr>
        <w:tblW w:w="947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213"/>
        <w:gridCol w:w="1282"/>
        <w:gridCol w:w="1020"/>
        <w:gridCol w:w="3290"/>
        <w:gridCol w:w="1160"/>
      </w:tblGrid>
      <w:tr w:rsidR="00AE10FF" w:rsidRPr="0037427C" w14:paraId="4CF8FD55" w14:textId="77777777" w:rsidTr="00672158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263" w14:textId="77777777" w:rsidR="00AE10FF" w:rsidRPr="0037427C" w:rsidRDefault="00AE10FF" w:rsidP="00672158">
            <w:pPr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Unitatea de înv. PJ sau structura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A3D9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Clasa (0A,0B… IB...)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AB67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Limba de predare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53BA" w14:textId="77777777" w:rsidR="00AE10FF" w:rsidRPr="0037427C" w:rsidRDefault="00AE10FF" w:rsidP="00672158">
            <w:pPr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elevi în clasă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E116" w14:textId="77777777" w:rsidR="00AE10FF" w:rsidRPr="0037427C" w:rsidRDefault="00AE10FF" w:rsidP="00672158">
            <w:pPr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 xml:space="preserve">Nr. posturi didactice (la 1 post se adună fracţiunile de posturi rezultate din </w:t>
            </w:r>
            <w:r>
              <w:rPr>
                <w:rFonts w:ascii="Times New Roman" w:hAnsi="Times New Roman"/>
                <w:b/>
                <w:lang w:val="ro-RO"/>
              </w:rPr>
              <w:t xml:space="preserve">pco inv., </w:t>
            </w:r>
            <w:r w:rsidRPr="0037427C">
              <w:rPr>
                <w:rFonts w:ascii="Times New Roman" w:hAnsi="Times New Roman"/>
                <w:b/>
                <w:lang w:val="ro-RO"/>
              </w:rPr>
              <w:t>religie, ed. fiz., lb. str., dacă sunt predate de prof.)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CCA8" w14:textId="77777777" w:rsidR="00AE10FF" w:rsidRPr="0037427C" w:rsidRDefault="00AE10FF" w:rsidP="00672158">
            <w:pPr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Menţiune</w:t>
            </w:r>
          </w:p>
        </w:tc>
      </w:tr>
      <w:tr w:rsidR="00AE10FF" w:rsidRPr="0037427C" w14:paraId="4CF85018" w14:textId="77777777" w:rsidTr="00672158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77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5BE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C5F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3E3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154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2B8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E10FF" w:rsidRPr="0037427C" w14:paraId="422ABA1A" w14:textId="77777777" w:rsidTr="00672158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8BD9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TOTAL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995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CBE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947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3F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033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7C324C69" w14:textId="77777777" w:rsidR="00AE10FF" w:rsidRPr="0037427C" w:rsidRDefault="00AE10FF" w:rsidP="00AE10FF">
      <w:pPr>
        <w:spacing w:before="240"/>
        <w:ind w:firstLine="360"/>
        <w:jc w:val="both"/>
        <w:rPr>
          <w:rFonts w:ascii="Times New Roman" w:hAnsi="Times New Roman"/>
          <w:lang w:val="ro-RO"/>
        </w:rPr>
      </w:pPr>
      <w:r w:rsidRPr="0037427C">
        <w:rPr>
          <w:rFonts w:ascii="Times New Roman" w:hAnsi="Times New Roman"/>
          <w:lang w:val="ro-RO"/>
        </w:rPr>
        <w:t>În cazul claselor simultane vă rugăm să completaţi clasa respectivă într-un singur rând, în coloana a 2-a înşirând clasele cuplate: (de ex. I-II simultan sau I-II-III-IV simultan etc.), iar nr. de elevi se completează separat (de ex: cl I-II simultan, nr. elevi I/5, II/7).</w:t>
      </w:r>
    </w:p>
    <w:p w14:paraId="30AA5799" w14:textId="77777777" w:rsidR="00AE10FF" w:rsidRPr="0037427C" w:rsidRDefault="00AE10FF" w:rsidP="00AE10F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lang w:val="ro-RO"/>
        </w:rPr>
      </w:pPr>
      <w:r w:rsidRPr="0037427C">
        <w:rPr>
          <w:rFonts w:ascii="Times New Roman" w:hAnsi="Times New Roman"/>
          <w:lang w:val="ro-RO"/>
        </w:rPr>
        <w:t>Clasele V-VIII+frecvenţă redusă</w:t>
      </w:r>
      <w:r>
        <w:rPr>
          <w:rFonts w:ascii="Times New Roman" w:hAnsi="Times New Roman"/>
          <w:lang w:val="ro-RO"/>
        </w:rPr>
        <w:t xml:space="preserve"> </w:t>
      </w:r>
      <w:r w:rsidRPr="0037427C">
        <w:rPr>
          <w:rFonts w:ascii="Times New Roman" w:hAnsi="Times New Roman"/>
          <w:lang w:val="ro-RO"/>
        </w:rPr>
        <w:t>(înşiraţi toate clasele din PJ sau structuri):</w:t>
      </w:r>
    </w:p>
    <w:tbl>
      <w:tblPr>
        <w:tblW w:w="101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815"/>
        <w:gridCol w:w="1089"/>
        <w:gridCol w:w="948"/>
        <w:gridCol w:w="1408"/>
        <w:gridCol w:w="1238"/>
        <w:gridCol w:w="1248"/>
        <w:gridCol w:w="911"/>
        <w:gridCol w:w="1304"/>
      </w:tblGrid>
      <w:tr w:rsidR="00AE10FF" w:rsidRPr="0037427C" w14:paraId="48355E85" w14:textId="77777777" w:rsidTr="00AE10FF">
        <w:trPr>
          <w:trHeight w:val="1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6160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Unitatea de înv. PJ sau structura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5CB8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Clasa (VA, VB...)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C534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Limba de predare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24DF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elevi în clasă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55B4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ore trunchi comun</w:t>
            </w:r>
          </w:p>
          <w:p w14:paraId="2011BA4D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(fără consiliere și orientare)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E2A1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ore CDŞ (opţionale)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F58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Nr.ore limba a 2-a (doar pentru secțiile maghiare 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392E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posturi did.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54C1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Menţiune</w:t>
            </w:r>
          </w:p>
          <w:p w14:paraId="71904F0B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(menționați care sunt clasele intensive)</w:t>
            </w:r>
          </w:p>
        </w:tc>
      </w:tr>
      <w:tr w:rsidR="00AE10FF" w:rsidRPr="0037427C" w14:paraId="370E6983" w14:textId="77777777" w:rsidTr="00AE10FF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22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AE6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3C7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1F0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A51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F15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14F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4E1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C21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E10FF" w:rsidRPr="0037427C" w14:paraId="2C7FDD26" w14:textId="77777777" w:rsidTr="00AE10FF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932B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TOTAL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A485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8297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9DC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244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046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A18A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93E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EC3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4053B806" w14:textId="77777777" w:rsidR="00AE10FF" w:rsidRPr="0037427C" w:rsidRDefault="00AE10FF" w:rsidP="00AE10FF">
      <w:pPr>
        <w:spacing w:before="240"/>
        <w:ind w:firstLine="360"/>
        <w:jc w:val="both"/>
        <w:rPr>
          <w:rFonts w:ascii="Times New Roman" w:hAnsi="Times New Roman"/>
          <w:lang w:val="ro-RO"/>
        </w:rPr>
      </w:pPr>
      <w:r w:rsidRPr="0037427C">
        <w:rPr>
          <w:rFonts w:ascii="Times New Roman" w:hAnsi="Times New Roman"/>
          <w:lang w:val="ro-RO"/>
        </w:rPr>
        <w:t>În cazul claselor simultane vă rugăm să completaţi clasa respectivă într-un singur rând, în coloana a 2-a înşirând clasele cuplate (de ex.V-VI simultan sau V-VI-VII-VIII simultan etc.) iar nr. de elevi se completează separat, asemănător cu tab. 2 .</w:t>
      </w:r>
    </w:p>
    <w:p w14:paraId="66C79804" w14:textId="77777777" w:rsidR="00AE10FF" w:rsidRPr="0037427C" w:rsidRDefault="00AE10FF" w:rsidP="00AE10F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lang w:val="ro-RO"/>
        </w:rPr>
      </w:pPr>
      <w:r w:rsidRPr="0037427C">
        <w:rPr>
          <w:rFonts w:ascii="Times New Roman" w:hAnsi="Times New Roman"/>
          <w:lang w:val="ro-RO"/>
        </w:rPr>
        <w:t>Clase liceale</w:t>
      </w:r>
      <w:r>
        <w:rPr>
          <w:rFonts w:ascii="Times New Roman" w:hAnsi="Times New Roman"/>
          <w:lang w:val="ro-RO"/>
        </w:rPr>
        <w:t xml:space="preserve"> teoretice și vocaționale</w:t>
      </w:r>
      <w:r w:rsidRPr="0037427C">
        <w:rPr>
          <w:rFonts w:ascii="Times New Roman" w:hAnsi="Times New Roman"/>
          <w:lang w:val="ro-RO"/>
        </w:rPr>
        <w:t>, (înşiraţi toate clasele):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887"/>
        <w:gridCol w:w="1463"/>
        <w:gridCol w:w="1024"/>
        <w:gridCol w:w="843"/>
        <w:gridCol w:w="969"/>
        <w:gridCol w:w="1177"/>
        <w:gridCol w:w="1188"/>
        <w:gridCol w:w="1235"/>
      </w:tblGrid>
      <w:tr w:rsidR="00AE10FF" w:rsidRPr="0037427C" w14:paraId="4FC56409" w14:textId="77777777" w:rsidTr="00672158">
        <w:tc>
          <w:tcPr>
            <w:tcW w:w="1124" w:type="dxa"/>
            <w:tcBorders>
              <w:bottom w:val="single" w:sz="4" w:space="0" w:color="auto"/>
            </w:tcBorders>
            <w:hideMark/>
          </w:tcPr>
          <w:p w14:paraId="121FC97E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Unitatea de înv.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hideMark/>
          </w:tcPr>
          <w:p w14:paraId="688199CC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Clasa (IX A, IXB...)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hideMark/>
          </w:tcPr>
          <w:p w14:paraId="4EF61BB2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Specializarea clasei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hideMark/>
          </w:tcPr>
          <w:p w14:paraId="52916DC7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Limba de predare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hideMark/>
          </w:tcPr>
          <w:p w14:paraId="302D5DA3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elevi în clasă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576DF0BC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ore trunchi comun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hideMark/>
          </w:tcPr>
          <w:p w14:paraId="2FB930D1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 xml:space="preserve">Nr. ore CDŞ 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hideMark/>
          </w:tcPr>
          <w:p w14:paraId="6E929791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posturi didactice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hideMark/>
          </w:tcPr>
          <w:p w14:paraId="08CD871F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Menţiune</w:t>
            </w:r>
          </w:p>
        </w:tc>
      </w:tr>
      <w:tr w:rsidR="00AE10FF" w:rsidRPr="0037427C" w14:paraId="624AFE61" w14:textId="77777777" w:rsidTr="00672158">
        <w:tc>
          <w:tcPr>
            <w:tcW w:w="1124" w:type="dxa"/>
          </w:tcPr>
          <w:p w14:paraId="629B9AD0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03" w:type="dxa"/>
          </w:tcPr>
          <w:p w14:paraId="068F0CD6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463" w:type="dxa"/>
          </w:tcPr>
          <w:p w14:paraId="38EC171A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047" w:type="dxa"/>
          </w:tcPr>
          <w:p w14:paraId="543F2479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04" w:type="dxa"/>
          </w:tcPr>
          <w:p w14:paraId="1567229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30A75652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375" w:type="dxa"/>
          </w:tcPr>
          <w:p w14:paraId="1EA7629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36" w:type="dxa"/>
          </w:tcPr>
          <w:p w14:paraId="167E8D7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78" w:type="dxa"/>
          </w:tcPr>
          <w:p w14:paraId="100671DE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E10FF" w:rsidRPr="0037427C" w14:paraId="68B58483" w14:textId="77777777" w:rsidTr="00672158">
        <w:tc>
          <w:tcPr>
            <w:tcW w:w="1124" w:type="dxa"/>
            <w:tcBorders>
              <w:bottom w:val="single" w:sz="4" w:space="0" w:color="auto"/>
            </w:tcBorders>
          </w:tcPr>
          <w:p w14:paraId="720DB9EF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TOTAL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13A2F8D8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6E31230C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E1A867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AA61818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0F70A7E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405A38F9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04880F2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5887B19C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16A98370" w14:textId="77777777" w:rsidR="00AE10FF" w:rsidRPr="00E60770" w:rsidRDefault="00AE10FF" w:rsidP="00AE10FF">
      <w:pPr>
        <w:numPr>
          <w:ilvl w:val="0"/>
          <w:numId w:val="34"/>
        </w:numPr>
        <w:spacing w:before="240" w:after="0" w:line="240" w:lineRule="auto"/>
        <w:rPr>
          <w:rFonts w:ascii="Times New Roman" w:hAnsi="Times New Roman"/>
          <w:lang w:val="ro-RO"/>
        </w:rPr>
      </w:pPr>
      <w:r w:rsidRPr="00E60770">
        <w:rPr>
          <w:rFonts w:ascii="Times New Roman" w:hAnsi="Times New Roman"/>
          <w:szCs w:val="24"/>
          <w:lang w:val="ro-RO"/>
        </w:rPr>
        <w:t xml:space="preserve">Clase liceale tehnologice, clase profesionale, seral, frecvenţă redusă, postliceal fără taxă </w:t>
      </w:r>
      <w:r w:rsidRPr="00E60770">
        <w:rPr>
          <w:rFonts w:ascii="Times New Roman" w:hAnsi="Times New Roman"/>
          <w:lang w:val="ro-RO"/>
        </w:rPr>
        <w:t>(înşiraţi toate clasele):</w:t>
      </w:r>
    </w:p>
    <w:tbl>
      <w:tblPr>
        <w:tblW w:w="10800" w:type="dxa"/>
        <w:tblInd w:w="-5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846"/>
        <w:gridCol w:w="1023"/>
        <w:gridCol w:w="840"/>
        <w:gridCol w:w="799"/>
        <w:gridCol w:w="1599"/>
        <w:gridCol w:w="1457"/>
        <w:gridCol w:w="1387"/>
        <w:gridCol w:w="975"/>
        <w:gridCol w:w="887"/>
      </w:tblGrid>
      <w:tr w:rsidR="00AE10FF" w:rsidRPr="0037427C" w14:paraId="69F20764" w14:textId="77777777" w:rsidTr="00672158">
        <w:tc>
          <w:tcPr>
            <w:tcW w:w="687" w:type="dxa"/>
            <w:tcBorders>
              <w:bottom w:val="single" w:sz="4" w:space="0" w:color="auto"/>
            </w:tcBorders>
            <w:hideMark/>
          </w:tcPr>
          <w:p w14:paraId="00241E1B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Unit.</w:t>
            </w:r>
            <w:r w:rsidRPr="0037427C">
              <w:rPr>
                <w:rFonts w:ascii="Times New Roman" w:hAnsi="Times New Roman"/>
                <w:b/>
                <w:lang w:val="ro-RO"/>
              </w:rPr>
              <w:t xml:space="preserve"> de înv.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hideMark/>
          </w:tcPr>
          <w:p w14:paraId="04A3B10D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Clasa (IX A, IXB...)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hideMark/>
          </w:tcPr>
          <w:p w14:paraId="16CBFEE4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Speciali</w:t>
            </w:r>
            <w:r>
              <w:rPr>
                <w:rFonts w:ascii="Times New Roman" w:hAnsi="Times New Roman"/>
                <w:b/>
                <w:lang w:val="ro-RO"/>
              </w:rPr>
              <w:t>-</w:t>
            </w:r>
            <w:r w:rsidRPr="0037427C">
              <w:rPr>
                <w:rFonts w:ascii="Times New Roman" w:hAnsi="Times New Roman"/>
                <w:b/>
                <w:lang w:val="ro-RO"/>
              </w:rPr>
              <w:t>zarea clasei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hideMark/>
          </w:tcPr>
          <w:p w14:paraId="2AFE3766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Limba de pred.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hideMark/>
          </w:tcPr>
          <w:p w14:paraId="75A00B0C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elevi în clasă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hideMark/>
          </w:tcPr>
          <w:p w14:paraId="17D4BC64" w14:textId="77777777" w:rsidR="00AE10FF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 xml:space="preserve">Nr. ore </w:t>
            </w:r>
            <w:r>
              <w:rPr>
                <w:rFonts w:ascii="Times New Roman" w:hAnsi="Times New Roman"/>
                <w:b/>
                <w:lang w:val="ro-RO"/>
              </w:rPr>
              <w:t>(pe an) predate de prof.</w:t>
            </w:r>
          </w:p>
          <w:p w14:paraId="574C0F49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(disc.generale)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1BF33DE3" w14:textId="77777777" w:rsidR="00AE10FF" w:rsidRDefault="00AE10FF" w:rsidP="00672158">
            <w:pPr>
              <w:spacing w:after="0"/>
              <w:ind w:left="-59" w:right="-135" w:hanging="9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 xml:space="preserve">Nr. ore </w:t>
            </w:r>
            <w:r>
              <w:rPr>
                <w:rFonts w:ascii="Times New Roman" w:hAnsi="Times New Roman"/>
                <w:b/>
                <w:lang w:val="ro-RO"/>
              </w:rPr>
              <w:t>(pe an) predate de prof.</w:t>
            </w:r>
          </w:p>
          <w:p w14:paraId="5D99E330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(disc.tehnice)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hideMark/>
          </w:tcPr>
          <w:p w14:paraId="73AD8B57" w14:textId="77777777" w:rsidR="00AE10FF" w:rsidRPr="0037427C" w:rsidRDefault="00AE10FF" w:rsidP="00672158">
            <w:pPr>
              <w:ind w:left="-74" w:right="-105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 xml:space="preserve">Nr. ore </w:t>
            </w:r>
            <w:r>
              <w:rPr>
                <w:rFonts w:ascii="Times New Roman" w:hAnsi="Times New Roman"/>
                <w:b/>
                <w:lang w:val="ro-RO"/>
              </w:rPr>
              <w:t>(pe an) predate de maiștrii instructori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hideMark/>
          </w:tcPr>
          <w:p w14:paraId="63C77FD1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Nr. posturi didact.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14:paraId="777F4E76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Menţi.</w:t>
            </w:r>
          </w:p>
        </w:tc>
      </w:tr>
      <w:tr w:rsidR="00AE10FF" w:rsidRPr="0037427C" w14:paraId="65440FCC" w14:textId="77777777" w:rsidTr="00672158">
        <w:tc>
          <w:tcPr>
            <w:tcW w:w="687" w:type="dxa"/>
          </w:tcPr>
          <w:p w14:paraId="0512715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846" w:type="dxa"/>
          </w:tcPr>
          <w:p w14:paraId="2F93645C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023" w:type="dxa"/>
          </w:tcPr>
          <w:p w14:paraId="447DEF05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840" w:type="dxa"/>
          </w:tcPr>
          <w:p w14:paraId="2E47653D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868" w:type="dxa"/>
          </w:tcPr>
          <w:p w14:paraId="0403A783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611" w:type="dxa"/>
          </w:tcPr>
          <w:p w14:paraId="1B3DF19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457" w:type="dxa"/>
          </w:tcPr>
          <w:p w14:paraId="326A96CF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3E285253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024" w:type="dxa"/>
          </w:tcPr>
          <w:p w14:paraId="2BEB0CCD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17" w:type="dxa"/>
          </w:tcPr>
          <w:p w14:paraId="7356D55C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E10FF" w:rsidRPr="0037427C" w14:paraId="1B6EFDE7" w14:textId="77777777" w:rsidTr="00672158">
        <w:tc>
          <w:tcPr>
            <w:tcW w:w="687" w:type="dxa"/>
            <w:tcBorders>
              <w:bottom w:val="single" w:sz="4" w:space="0" w:color="auto"/>
            </w:tcBorders>
          </w:tcPr>
          <w:p w14:paraId="7F1EFC2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TOTAL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2BCEF83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53D5208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C809D6D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D2431FF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409EBD7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24D7FA37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0CA6E45A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9931866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1B1BFABE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0C0F4736" w14:textId="77777777" w:rsidR="00AE10FF" w:rsidRPr="0037427C" w:rsidRDefault="00AE10FF" w:rsidP="00AE10FF">
      <w:pPr>
        <w:spacing w:before="240" w:after="0"/>
        <w:ind w:left="360"/>
        <w:rPr>
          <w:rFonts w:ascii="Times New Roman" w:hAnsi="Times New Roman"/>
          <w:b/>
          <w:lang w:val="ro-RO"/>
        </w:rPr>
      </w:pPr>
      <w:r w:rsidRPr="0037427C">
        <w:rPr>
          <w:rFonts w:ascii="Times New Roman" w:hAnsi="Times New Roman"/>
          <w:b/>
          <w:lang w:val="ro-RO"/>
        </w:rPr>
        <w:t>Centralizator-posturi didactice: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440"/>
        <w:gridCol w:w="2340"/>
      </w:tblGrid>
      <w:tr w:rsidR="00AE10FF" w:rsidRPr="0037427C" w14:paraId="0950DA40" w14:textId="77777777" w:rsidTr="00672158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040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37427C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Nr. total de posturi didactice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B27A" w14:textId="77777777" w:rsidR="00AE10FF" w:rsidRPr="0037427C" w:rsidRDefault="00AE10FF" w:rsidP="0067215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37427C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Din care ocupate de titulari</w:t>
            </w:r>
          </w:p>
        </w:tc>
      </w:tr>
      <w:tr w:rsidR="00AE10FF" w:rsidRPr="0037427C" w14:paraId="0D30846A" w14:textId="77777777" w:rsidTr="0067215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7A40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Nr. total de posturi didactice la grădiniţă (tab.1)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182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699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E10FF" w:rsidRPr="0037427C" w14:paraId="13FDC71C" w14:textId="77777777" w:rsidTr="0067215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9F44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Nr. total de posturi didactice la cl. 0-IV (tab.2)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B57D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8AE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E10FF" w:rsidRPr="0037427C" w14:paraId="23D81951" w14:textId="77777777" w:rsidTr="0067215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463B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Nr. total de posturi didactice la cl V-VIII (tab.3)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FCBA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6DB8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E10FF" w:rsidRPr="0037427C" w14:paraId="0BF6C666" w14:textId="77777777" w:rsidTr="0067215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FA5D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Nr. total de posturi didactice la cl. IX-XII(XIII)+postliceal (tab.4)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A0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525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E10FF" w:rsidRPr="0037427C" w14:paraId="64DDDD40" w14:textId="77777777" w:rsidTr="0067215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540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Nr. total de posturi rezultate din reducerea normei didactice pentru cadrele cu 25 ani vehime și grad I</w:t>
            </w:r>
            <w:r>
              <w:rPr>
                <w:rFonts w:ascii="Times New Roman" w:hAnsi="Times New Roman"/>
                <w:lang w:val="ro-RO"/>
              </w:rPr>
              <w:t xml:space="preserve"> 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295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005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szCs w:val="24"/>
                <w:lang w:val="ro-RO"/>
              </w:rPr>
            </w:pPr>
            <w:r w:rsidRPr="0037427C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D982A" wp14:editId="44D3359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5715</wp:posOffset>
                      </wp:positionV>
                      <wp:extent cx="1365250" cy="78105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65250" cy="781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D5932"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.45pt" to="102.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"/>
                  </w:pict>
                </mc:Fallback>
              </mc:AlternateContent>
            </w:r>
            <w:r w:rsidRPr="0037427C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C7DE8" wp14:editId="5B371E1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38100</wp:posOffset>
                      </wp:positionV>
                      <wp:extent cx="1482725" cy="741680"/>
                      <wp:effectExtent l="0" t="0" r="22225" b="203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2725" cy="741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EEF25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3pt" to="111.6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"/>
                  </w:pict>
                </mc:Fallback>
              </mc:AlternateContent>
            </w:r>
          </w:p>
        </w:tc>
      </w:tr>
      <w:tr w:rsidR="00AE10FF" w:rsidRPr="0037427C" w14:paraId="432DFA91" w14:textId="77777777" w:rsidTr="0067215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D7F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Nr total de posturi rezultate din alte activități (specificați)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489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59E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  <w:tr w:rsidR="00AE10FF" w:rsidRPr="0037427C" w14:paraId="22097D61" w14:textId="77777777" w:rsidTr="0067215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10B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Nr. posturi rezultate din degrevarea directorilor</w:t>
            </w:r>
            <w:r>
              <w:rPr>
                <w:rFonts w:ascii="Times New Roman" w:hAnsi="Times New Roman"/>
                <w:lang w:val="ro-RO"/>
              </w:rPr>
              <w:t>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111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C7E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  <w:tr w:rsidR="00AE10FF" w:rsidRPr="0037427C" w14:paraId="32FD02D9" w14:textId="77777777" w:rsidTr="0067215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B286" w14:textId="6E75FE8F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b/>
                <w:szCs w:val="24"/>
                <w:lang w:val="ro-RO"/>
              </w:rPr>
              <w:t>Nr.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 xml:space="preserve"> total posturi didactice în 202</w:t>
            </w:r>
            <w:r w:rsidR="001A6EE7">
              <w:rPr>
                <w:rFonts w:ascii="Times New Roman" w:hAnsi="Times New Roman"/>
                <w:b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>-202</w:t>
            </w:r>
            <w:r w:rsidR="001A6EE7"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909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FDC" w14:textId="77777777" w:rsidR="00AE10FF" w:rsidRPr="0037427C" w:rsidRDefault="00AE10FF" w:rsidP="00672158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</w:tbl>
    <w:p w14:paraId="2F631633" w14:textId="77777777" w:rsidR="00AE10FF" w:rsidRDefault="00AE10FF" w:rsidP="00AE10FF">
      <w:pPr>
        <w:pStyle w:val="ListParagraph"/>
        <w:ind w:left="0" w:firstLine="720"/>
        <w:rPr>
          <w:lang w:val="ro-RO"/>
        </w:rPr>
      </w:pPr>
      <w:r>
        <w:rPr>
          <w:lang w:val="ro-RO"/>
        </w:rPr>
        <w:t xml:space="preserve">* doar cadre care nu au ore normate prin PCO </w:t>
      </w:r>
    </w:p>
    <w:p w14:paraId="0757746E" w14:textId="77777777" w:rsidR="00AE10FF" w:rsidRPr="006E1854" w:rsidRDefault="00AE10FF" w:rsidP="00AE10FF">
      <w:pPr>
        <w:pStyle w:val="ListParagraph"/>
        <w:rPr>
          <w:lang w:val="ro-RO"/>
        </w:rPr>
      </w:pPr>
      <w:r>
        <w:rPr>
          <w:lang w:val="ro-RO"/>
        </w:rPr>
        <w:t xml:space="preserve">**se calculeză pentru orele care </w:t>
      </w:r>
      <w:r w:rsidRPr="004218D0">
        <w:rPr>
          <w:lang w:val="ro-RO"/>
        </w:rPr>
        <w:t xml:space="preserve">depășesc limita maximă de ore </w:t>
      </w:r>
      <w:r>
        <w:rPr>
          <w:lang w:val="ro-RO"/>
        </w:rPr>
        <w:t>din</w:t>
      </w:r>
      <w:r w:rsidRPr="004218D0">
        <w:rPr>
          <w:lang w:val="ro-RO"/>
        </w:rPr>
        <w:t xml:space="preserve"> obligaţia de predare</w:t>
      </w:r>
    </w:p>
    <w:p w14:paraId="411A4187" w14:textId="77777777" w:rsidR="00AE10FF" w:rsidRDefault="00AE10FF" w:rsidP="00AE10FF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br w:type="page"/>
      </w:r>
    </w:p>
    <w:p w14:paraId="5FECE3F1" w14:textId="77777777" w:rsidR="00AE10FF" w:rsidRPr="0037427C" w:rsidRDefault="00AE10FF" w:rsidP="00AE10FF">
      <w:pPr>
        <w:ind w:left="36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7</w:t>
      </w:r>
      <w:r w:rsidRPr="0037427C">
        <w:rPr>
          <w:rFonts w:ascii="Times New Roman" w:hAnsi="Times New Roman"/>
          <w:lang w:val="ro-RO"/>
        </w:rPr>
        <w:t>.) Centralizator pe nivel de PJ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493"/>
        <w:gridCol w:w="2422"/>
        <w:gridCol w:w="2600"/>
      </w:tblGrid>
      <w:tr w:rsidR="00AE10FF" w:rsidRPr="0037427C" w14:paraId="653624F8" w14:textId="77777777" w:rsidTr="00672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7C54" w14:textId="4FF41E4F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TOTAL de clase</w:t>
            </w:r>
            <w:r w:rsidR="0082579B">
              <w:rPr>
                <w:rFonts w:ascii="Times New Roman" w:hAnsi="Times New Roman"/>
                <w:b/>
                <w:lang w:val="ro-RO"/>
              </w:rPr>
              <w:t>/</w:t>
            </w:r>
            <w:r w:rsidRPr="0037427C">
              <w:rPr>
                <w:rFonts w:ascii="Times New Roman" w:hAnsi="Times New Roman"/>
                <w:b/>
                <w:lang w:val="ro-RO"/>
              </w:rPr>
              <w:t xml:space="preserve"> grupe de </w:t>
            </w:r>
            <w:proofErr w:type="spellStart"/>
            <w:r w:rsidRPr="0037427C">
              <w:rPr>
                <w:rFonts w:ascii="Times New Roman" w:hAnsi="Times New Roman"/>
                <w:b/>
                <w:lang w:val="ro-RO"/>
              </w:rPr>
              <w:t>grăd</w:t>
            </w:r>
            <w:proofErr w:type="spellEnd"/>
            <w:r w:rsidRPr="0037427C">
              <w:rPr>
                <w:rFonts w:ascii="Times New Roman" w:hAnsi="Times New Roman"/>
                <w:b/>
                <w:lang w:val="ro-RO"/>
              </w:rPr>
              <w:t>.</w:t>
            </w:r>
            <w:r w:rsidR="0081660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81660C" w:rsidRPr="0037427C">
              <w:rPr>
                <w:rFonts w:ascii="Times New Roman" w:hAnsi="Times New Roman"/>
                <w:b/>
                <w:lang w:val="ro-RO"/>
              </w:rPr>
              <w:t>pe nivel de PJ</w:t>
            </w:r>
            <w:r w:rsidRPr="0037427C">
              <w:rPr>
                <w:rFonts w:ascii="Times New Roman" w:hAnsi="Times New Roman"/>
                <w:b/>
                <w:lang w:val="ro-RO"/>
              </w:rPr>
              <w:t xml:space="preserve"> în anul </w:t>
            </w:r>
            <w:proofErr w:type="spellStart"/>
            <w:r w:rsidRPr="0037427C">
              <w:rPr>
                <w:rFonts w:ascii="Times New Roman" w:hAnsi="Times New Roman"/>
                <w:b/>
                <w:lang w:val="ro-RO"/>
              </w:rPr>
              <w:t>şcolar</w:t>
            </w:r>
            <w:proofErr w:type="spellEnd"/>
            <w:r w:rsidRPr="0037427C">
              <w:rPr>
                <w:rFonts w:ascii="Times New Roman" w:hAnsi="Times New Roman"/>
                <w:b/>
                <w:lang w:val="ro-RO"/>
              </w:rPr>
              <w:t xml:space="preserve"> 20</w:t>
            </w:r>
            <w:r>
              <w:rPr>
                <w:rFonts w:ascii="Times New Roman" w:hAnsi="Times New Roman"/>
                <w:b/>
                <w:lang w:val="ro-RO"/>
              </w:rPr>
              <w:t>20</w:t>
            </w:r>
            <w:r w:rsidRPr="0037427C">
              <w:rPr>
                <w:rFonts w:ascii="Times New Roman" w:hAnsi="Times New Roman"/>
                <w:b/>
                <w:lang w:val="ro-RO"/>
              </w:rPr>
              <w:t>-20</w:t>
            </w:r>
            <w:r>
              <w:rPr>
                <w:rFonts w:ascii="Times New Roman" w:hAnsi="Times New Roman"/>
                <w:b/>
                <w:lang w:val="ro-RO"/>
              </w:rPr>
              <w:t>21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6BF2" w14:textId="703FFCAC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 TOTAL  elevi/copii pe nivel de PJ în anul şcolar 20</w:t>
            </w:r>
            <w:r>
              <w:rPr>
                <w:rFonts w:ascii="Times New Roman" w:hAnsi="Times New Roman"/>
                <w:b/>
                <w:lang w:val="ro-RO"/>
              </w:rPr>
              <w:t>20</w:t>
            </w:r>
            <w:r w:rsidRPr="0037427C">
              <w:rPr>
                <w:rFonts w:ascii="Times New Roman" w:hAnsi="Times New Roman"/>
                <w:b/>
                <w:lang w:val="ro-RO"/>
              </w:rPr>
              <w:t>-20</w:t>
            </w:r>
            <w:r>
              <w:rPr>
                <w:rFonts w:ascii="Times New Roman" w:hAnsi="Times New Roman"/>
                <w:b/>
                <w:lang w:val="ro-RO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FD0E" w14:textId="7EB7CD10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Nr. TOTAL de clase</w:t>
            </w:r>
            <w:r w:rsidR="0082579B">
              <w:rPr>
                <w:rFonts w:ascii="Times New Roman" w:hAnsi="Times New Roman"/>
                <w:b/>
                <w:lang w:val="ro-RO"/>
              </w:rPr>
              <w:t>/</w:t>
            </w:r>
            <w:r w:rsidRPr="0037427C">
              <w:rPr>
                <w:rFonts w:ascii="Times New Roman" w:hAnsi="Times New Roman"/>
                <w:b/>
                <w:lang w:val="ro-RO"/>
              </w:rPr>
              <w:t xml:space="preserve">grupe de </w:t>
            </w:r>
            <w:proofErr w:type="spellStart"/>
            <w:r w:rsidRPr="0037427C">
              <w:rPr>
                <w:rFonts w:ascii="Times New Roman" w:hAnsi="Times New Roman"/>
                <w:b/>
                <w:lang w:val="ro-RO"/>
              </w:rPr>
              <w:t>grăd</w:t>
            </w:r>
            <w:proofErr w:type="spellEnd"/>
            <w:r w:rsidRPr="0037427C">
              <w:rPr>
                <w:rFonts w:ascii="Times New Roman" w:hAnsi="Times New Roman"/>
                <w:b/>
                <w:lang w:val="ro-RO"/>
              </w:rPr>
              <w:t>.</w:t>
            </w:r>
            <w:r w:rsidR="0081660C" w:rsidRPr="0037427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81660C" w:rsidRPr="0037427C">
              <w:rPr>
                <w:rFonts w:ascii="Times New Roman" w:hAnsi="Times New Roman"/>
                <w:b/>
                <w:lang w:val="ro-RO"/>
              </w:rPr>
              <w:t>pe nivel de PJ</w:t>
            </w:r>
            <w:r w:rsidRPr="0037427C">
              <w:rPr>
                <w:rFonts w:ascii="Times New Roman" w:hAnsi="Times New Roman"/>
                <w:b/>
                <w:lang w:val="ro-RO"/>
              </w:rPr>
              <w:t xml:space="preserve"> în anul </w:t>
            </w:r>
            <w:proofErr w:type="spellStart"/>
            <w:r w:rsidRPr="0037427C">
              <w:rPr>
                <w:rFonts w:ascii="Times New Roman" w:hAnsi="Times New Roman"/>
                <w:b/>
                <w:lang w:val="ro-RO"/>
              </w:rPr>
              <w:t>şcolar</w:t>
            </w:r>
            <w:proofErr w:type="spellEnd"/>
            <w:r w:rsidRPr="0037427C">
              <w:rPr>
                <w:rFonts w:ascii="Times New Roman" w:hAnsi="Times New Roman"/>
                <w:b/>
                <w:lang w:val="ro-RO"/>
              </w:rPr>
              <w:t xml:space="preserve"> 20</w:t>
            </w:r>
            <w:r>
              <w:rPr>
                <w:rFonts w:ascii="Times New Roman" w:hAnsi="Times New Roman"/>
                <w:b/>
                <w:lang w:val="ro-RO"/>
              </w:rPr>
              <w:t>21</w:t>
            </w:r>
            <w:r w:rsidRPr="0037427C">
              <w:rPr>
                <w:rFonts w:ascii="Times New Roman" w:hAnsi="Times New Roman"/>
                <w:b/>
                <w:lang w:val="ro-RO"/>
              </w:rPr>
              <w:t>-20</w:t>
            </w:r>
            <w:r>
              <w:rPr>
                <w:rFonts w:ascii="Times New Roman" w:hAnsi="Times New Roman"/>
                <w:b/>
                <w:lang w:val="ro-RO"/>
              </w:rPr>
              <w:t>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C945" w14:textId="78DE4F61" w:rsidR="00AE10FF" w:rsidRPr="0037427C" w:rsidRDefault="00AE10FF" w:rsidP="0067215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427C">
              <w:rPr>
                <w:rFonts w:ascii="Times New Roman" w:hAnsi="Times New Roman"/>
                <w:b/>
                <w:lang w:val="ro-RO"/>
              </w:rPr>
              <w:t>Nr TOTAL  elevi/copii pe nivel de PJ în anul şcolar 20</w:t>
            </w:r>
            <w:r>
              <w:rPr>
                <w:rFonts w:ascii="Times New Roman" w:hAnsi="Times New Roman"/>
                <w:b/>
                <w:lang w:val="ro-RO"/>
              </w:rPr>
              <w:t>21</w:t>
            </w:r>
            <w:r w:rsidRPr="0037427C">
              <w:rPr>
                <w:rFonts w:ascii="Times New Roman" w:hAnsi="Times New Roman"/>
                <w:b/>
                <w:lang w:val="ro-RO"/>
              </w:rPr>
              <w:t>-20</w:t>
            </w:r>
            <w:r>
              <w:rPr>
                <w:rFonts w:ascii="Times New Roman" w:hAnsi="Times New Roman"/>
                <w:b/>
                <w:lang w:val="ro-RO"/>
              </w:rPr>
              <w:t>22</w:t>
            </w:r>
          </w:p>
        </w:tc>
      </w:tr>
      <w:tr w:rsidR="00AE10FF" w:rsidRPr="0037427C" w14:paraId="018B2BEF" w14:textId="77777777" w:rsidTr="00672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42E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CBE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B4F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7B6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32128FE" w14:textId="77777777" w:rsidR="00AE10FF" w:rsidRDefault="00AE10FF" w:rsidP="00AE10FF">
      <w:pPr>
        <w:ind w:left="360"/>
        <w:rPr>
          <w:rFonts w:ascii="Times New Roman" w:hAnsi="Times New Roman"/>
          <w:lang w:val="ro-RO"/>
        </w:rPr>
      </w:pPr>
    </w:p>
    <w:p w14:paraId="3A2E88D1" w14:textId="77777777" w:rsidR="00AE10FF" w:rsidRPr="0037427C" w:rsidRDefault="00AE10FF" w:rsidP="00AE10FF">
      <w:pPr>
        <w:spacing w:after="0"/>
        <w:ind w:left="36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</w:t>
      </w:r>
      <w:r w:rsidRPr="0037427C">
        <w:rPr>
          <w:rFonts w:ascii="Times New Roman" w:hAnsi="Times New Roman"/>
          <w:lang w:val="ro-RO"/>
        </w:rPr>
        <w:t>.</w:t>
      </w:r>
      <w:r>
        <w:rPr>
          <w:rFonts w:ascii="Times New Roman" w:hAnsi="Times New Roman"/>
          <w:lang w:val="ro-RO"/>
        </w:rPr>
        <w:t>)</w:t>
      </w:r>
      <w:r w:rsidRPr="0037427C">
        <w:rPr>
          <w:rFonts w:ascii="Times New Roman" w:hAnsi="Times New Roman"/>
          <w:lang w:val="ro-RO"/>
        </w:rPr>
        <w:t xml:space="preserve"> Nr. total de posturi:</w:t>
      </w:r>
    </w:p>
    <w:tbl>
      <w:tblPr>
        <w:tblW w:w="9285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79"/>
        <w:gridCol w:w="989"/>
        <w:gridCol w:w="1260"/>
        <w:gridCol w:w="1260"/>
        <w:gridCol w:w="1080"/>
        <w:gridCol w:w="1080"/>
        <w:gridCol w:w="1260"/>
      </w:tblGrid>
      <w:tr w:rsidR="00AE10FF" w:rsidRPr="0037427C" w14:paraId="6A08CE08" w14:textId="77777777" w:rsidTr="00672158">
        <w:trPr>
          <w:trHeight w:val="55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987D" w14:textId="30FB8F5F" w:rsidR="00AE10FF" w:rsidRPr="0037427C" w:rsidRDefault="00AE10FF" w:rsidP="00672158">
            <w:pPr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 xml:space="preserve">Nr. total de posturi în anul </w:t>
            </w:r>
            <w:proofErr w:type="spellStart"/>
            <w:r w:rsidRPr="0037427C">
              <w:rPr>
                <w:rFonts w:ascii="Times New Roman" w:hAnsi="Times New Roman"/>
                <w:lang w:val="ro-RO"/>
              </w:rPr>
              <w:t>şcolar</w:t>
            </w:r>
            <w:proofErr w:type="spellEnd"/>
            <w:r w:rsidRPr="0037427C">
              <w:rPr>
                <w:rFonts w:ascii="Times New Roman" w:hAnsi="Times New Roman"/>
                <w:lang w:val="ro-RO"/>
              </w:rPr>
              <w:t xml:space="preserve"> </w:t>
            </w:r>
            <w:r w:rsidRPr="0037427C">
              <w:rPr>
                <w:rFonts w:ascii="Times New Roman" w:hAnsi="Times New Roman"/>
                <w:b/>
                <w:lang w:val="ro-RO"/>
              </w:rPr>
              <w:t>20</w:t>
            </w:r>
            <w:r w:rsidR="0081660C">
              <w:rPr>
                <w:rFonts w:ascii="Times New Roman" w:hAnsi="Times New Roman"/>
                <w:b/>
                <w:lang w:val="ro-RO"/>
              </w:rPr>
              <w:t>20</w:t>
            </w:r>
            <w:r>
              <w:rPr>
                <w:rFonts w:ascii="Times New Roman" w:hAnsi="Times New Roman"/>
                <w:b/>
                <w:lang w:val="ro-RO"/>
              </w:rPr>
              <w:t>-202</w:t>
            </w:r>
            <w:r w:rsidR="0081660C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AFBB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Din care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54DF" w14:textId="471ACA94" w:rsidR="00AE10FF" w:rsidRPr="0037427C" w:rsidRDefault="00AE10FF" w:rsidP="00672158">
            <w:pPr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 xml:space="preserve">Nr. total de posturi în anul </w:t>
            </w:r>
            <w:proofErr w:type="spellStart"/>
            <w:r w:rsidRPr="0037427C">
              <w:rPr>
                <w:rFonts w:ascii="Times New Roman" w:hAnsi="Times New Roman"/>
                <w:lang w:val="ro-RO"/>
              </w:rPr>
              <w:t>şcolar</w:t>
            </w:r>
            <w:proofErr w:type="spellEnd"/>
            <w:r w:rsidRPr="0037427C">
              <w:rPr>
                <w:rFonts w:ascii="Times New Roman" w:hAnsi="Times New Roman"/>
                <w:lang w:val="ro-RO"/>
              </w:rPr>
              <w:t xml:space="preserve"> </w:t>
            </w:r>
            <w:r w:rsidRPr="0037427C">
              <w:rPr>
                <w:rFonts w:ascii="Times New Roman" w:hAnsi="Times New Roman"/>
                <w:b/>
                <w:lang w:val="ro-RO"/>
              </w:rPr>
              <w:t>20</w:t>
            </w:r>
            <w:r>
              <w:rPr>
                <w:rFonts w:ascii="Times New Roman" w:hAnsi="Times New Roman"/>
                <w:b/>
                <w:lang w:val="ro-RO"/>
              </w:rPr>
              <w:t>2</w:t>
            </w:r>
            <w:r w:rsidR="0081660C">
              <w:rPr>
                <w:rFonts w:ascii="Times New Roman" w:hAnsi="Times New Roman"/>
                <w:b/>
                <w:lang w:val="ro-RO"/>
              </w:rPr>
              <w:t>1</w:t>
            </w:r>
            <w:r w:rsidRPr="0037427C">
              <w:rPr>
                <w:rFonts w:ascii="Times New Roman" w:hAnsi="Times New Roman"/>
                <w:b/>
                <w:lang w:val="ro-RO"/>
              </w:rPr>
              <w:t>-20</w:t>
            </w:r>
            <w:r>
              <w:rPr>
                <w:rFonts w:ascii="Times New Roman" w:hAnsi="Times New Roman"/>
                <w:b/>
                <w:lang w:val="ro-RO"/>
              </w:rPr>
              <w:t>2</w:t>
            </w:r>
            <w:r w:rsidR="0081660C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FB34" w14:textId="77777777" w:rsidR="00AE10FF" w:rsidRPr="0037427C" w:rsidRDefault="00AE10FF" w:rsidP="00672158">
            <w:pPr>
              <w:jc w:val="center"/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Din care</w:t>
            </w:r>
          </w:p>
        </w:tc>
      </w:tr>
      <w:tr w:rsidR="00AE10FF" w:rsidRPr="0037427C" w14:paraId="58A80DEA" w14:textId="77777777" w:rsidTr="00672158">
        <w:trPr>
          <w:trHeight w:val="5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086F" w14:textId="77777777" w:rsidR="00AE10FF" w:rsidRPr="0037427C" w:rsidRDefault="00AE10FF" w:rsidP="00672158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6A01" w14:textId="77777777" w:rsidR="00AE10FF" w:rsidRPr="0037427C" w:rsidRDefault="00AE10FF" w:rsidP="00672158">
            <w:pPr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Didactic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A6EB" w14:textId="77777777" w:rsidR="00AE10FF" w:rsidRPr="0037427C" w:rsidRDefault="00AE10FF" w:rsidP="00672158">
            <w:pPr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Auxiliar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5745" w14:textId="77777777" w:rsidR="00AE10FF" w:rsidRPr="0037427C" w:rsidRDefault="00AE10FF" w:rsidP="00672158">
            <w:pPr>
              <w:rPr>
                <w:rFonts w:ascii="Times New Roman" w:hAnsi="Times New Roman"/>
              </w:rPr>
            </w:pPr>
            <w:r w:rsidRPr="0037427C">
              <w:rPr>
                <w:rFonts w:ascii="Times New Roman" w:hAnsi="Times New Roman"/>
                <w:lang w:val="ro-RO"/>
              </w:rPr>
              <w:t xml:space="preserve">Nedidactic </w:t>
            </w:r>
            <w:r w:rsidRPr="0037427C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B9FF" w14:textId="77777777" w:rsidR="00AE10FF" w:rsidRPr="0037427C" w:rsidRDefault="00AE10FF" w:rsidP="00672158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53DD" w14:textId="77777777" w:rsidR="00AE10FF" w:rsidRPr="0037427C" w:rsidRDefault="00AE10FF" w:rsidP="00672158">
            <w:pPr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Didactic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1229" w14:textId="77777777" w:rsidR="00AE10FF" w:rsidRPr="0037427C" w:rsidRDefault="00AE10FF" w:rsidP="00672158">
            <w:pPr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 xml:space="preserve">Auxiliar *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96AB" w14:textId="77777777" w:rsidR="00AE10FF" w:rsidRPr="0037427C" w:rsidRDefault="00AE10FF" w:rsidP="00672158">
            <w:pPr>
              <w:rPr>
                <w:rFonts w:ascii="Times New Roman" w:hAnsi="Times New Roman"/>
                <w:lang w:val="ro-RO"/>
              </w:rPr>
            </w:pPr>
            <w:r w:rsidRPr="0037427C">
              <w:rPr>
                <w:rFonts w:ascii="Times New Roman" w:hAnsi="Times New Roman"/>
                <w:lang w:val="ro-RO"/>
              </w:rPr>
              <w:t>Nedidactic*</w:t>
            </w:r>
            <w:r w:rsidRPr="0037427C">
              <w:rPr>
                <w:rFonts w:ascii="Times New Roman" w:hAnsi="Times New Roman"/>
              </w:rPr>
              <w:t>*</w:t>
            </w:r>
            <w:r w:rsidRPr="0037427C">
              <w:rPr>
                <w:rFonts w:ascii="Times New Roman" w:hAnsi="Times New Roman"/>
                <w:lang w:val="ro-RO"/>
              </w:rPr>
              <w:t xml:space="preserve"> </w:t>
            </w:r>
          </w:p>
        </w:tc>
      </w:tr>
      <w:tr w:rsidR="00AE10FF" w:rsidRPr="0037427C" w14:paraId="7309793B" w14:textId="77777777" w:rsidTr="00672158">
        <w:trPr>
          <w:trHeight w:val="5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426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0CFC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0ED0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7BA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F48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649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326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08B" w14:textId="77777777" w:rsidR="00AE10FF" w:rsidRPr="0037427C" w:rsidRDefault="00AE10FF" w:rsidP="00672158">
            <w:pPr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4D7CCC7C" w14:textId="77777777" w:rsidR="00AE10FF" w:rsidRDefault="00AE10FF" w:rsidP="00AE10FF">
      <w:pPr>
        <w:spacing w:before="240"/>
        <w:rPr>
          <w:rFonts w:ascii="Times New Roman" w:hAnsi="Times New Roman"/>
          <w:lang w:val="ro-RO"/>
        </w:rPr>
      </w:pPr>
      <w:r w:rsidRPr="0037427C">
        <w:rPr>
          <w:rFonts w:ascii="Times New Roman" w:hAnsi="Times New Roman"/>
          <w:lang w:val="ro-RO"/>
        </w:rPr>
        <w:t xml:space="preserve">La categoria </w:t>
      </w:r>
      <w:r w:rsidRPr="0037427C">
        <w:rPr>
          <w:rFonts w:ascii="Times New Roman" w:hAnsi="Times New Roman"/>
          <w:b/>
          <w:u w:val="single"/>
          <w:lang w:val="ro-RO"/>
        </w:rPr>
        <w:t>auxiliar</w:t>
      </w:r>
      <w:r w:rsidRPr="0037427C">
        <w:rPr>
          <w:rFonts w:ascii="Times New Roman" w:hAnsi="Times New Roman"/>
          <w:lang w:val="ro-RO"/>
        </w:rPr>
        <w:t>*  enumera</w:t>
      </w:r>
      <w:r>
        <w:rPr>
          <w:rFonts w:ascii="Times New Roman" w:hAnsi="Times New Roman"/>
          <w:lang w:val="ro-RO"/>
        </w:rPr>
        <w:t>ț</w:t>
      </w:r>
      <w:r w:rsidRPr="0037427C">
        <w:rPr>
          <w:rFonts w:ascii="Times New Roman" w:hAnsi="Times New Roman"/>
          <w:lang w:val="ro-RO"/>
        </w:rPr>
        <w:t>i posturile: ex  TOTAL, din care 1 secretar, 0.5 contabil ……!!!!!!</w:t>
      </w:r>
      <w:r>
        <w:rPr>
          <w:rFonts w:ascii="Times New Roman" w:hAnsi="Times New Roman"/>
          <w:lang w:val="ro-RO"/>
        </w:rPr>
        <w:t xml:space="preserve"> </w:t>
      </w:r>
    </w:p>
    <w:p w14:paraId="47BD9B38" w14:textId="77777777" w:rsidR="00AE10FF" w:rsidRPr="0037427C" w:rsidRDefault="00AE10FF" w:rsidP="00AE10FF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La categoria </w:t>
      </w:r>
      <w:r w:rsidRPr="0037427C">
        <w:rPr>
          <w:rFonts w:ascii="Times New Roman" w:hAnsi="Times New Roman"/>
          <w:b/>
          <w:u w:val="single"/>
          <w:lang w:val="ro-RO"/>
        </w:rPr>
        <w:t>nedidactic**</w:t>
      </w:r>
      <w:r w:rsidRPr="0037427C">
        <w:rPr>
          <w:rFonts w:ascii="Times New Roman" w:hAnsi="Times New Roman"/>
          <w:lang w:val="ro-RO"/>
        </w:rPr>
        <w:t xml:space="preserve"> enumera</w:t>
      </w:r>
      <w:r>
        <w:rPr>
          <w:rFonts w:ascii="Times New Roman" w:hAnsi="Times New Roman"/>
          <w:lang w:val="ro-RO"/>
        </w:rPr>
        <w:t xml:space="preserve">ți posturile: ex </w:t>
      </w:r>
      <w:r w:rsidRPr="0037427C">
        <w:rPr>
          <w:rFonts w:ascii="Times New Roman" w:hAnsi="Times New Roman"/>
          <w:lang w:val="ro-RO"/>
        </w:rPr>
        <w:t>TOTAL, din care 1 muncitor buc</w:t>
      </w:r>
      <w:r>
        <w:rPr>
          <w:rFonts w:ascii="Times New Roman" w:hAnsi="Times New Roman"/>
          <w:lang w:val="ro-RO"/>
        </w:rPr>
        <w:t>ă</w:t>
      </w:r>
      <w:r w:rsidRPr="0037427C">
        <w:rPr>
          <w:rFonts w:ascii="Times New Roman" w:hAnsi="Times New Roman"/>
          <w:lang w:val="ro-RO"/>
        </w:rPr>
        <w:t>t</w:t>
      </w:r>
      <w:r>
        <w:rPr>
          <w:rFonts w:ascii="Times New Roman" w:hAnsi="Times New Roman"/>
          <w:lang w:val="ro-RO"/>
        </w:rPr>
        <w:t>ă</w:t>
      </w:r>
      <w:r w:rsidRPr="0037427C">
        <w:rPr>
          <w:rFonts w:ascii="Times New Roman" w:hAnsi="Times New Roman"/>
          <w:lang w:val="ro-RO"/>
        </w:rPr>
        <w:t xml:space="preserve">rie, 0.5 ingrijitor…….  </w:t>
      </w:r>
      <w:r w:rsidRPr="0037427C">
        <w:rPr>
          <w:rFonts w:ascii="Times New Roman" w:hAnsi="Times New Roman"/>
          <w:b/>
          <w:u w:val="single"/>
          <w:lang w:val="ro-RO"/>
        </w:rPr>
        <w:t xml:space="preserve">pe  structuri . </w:t>
      </w:r>
    </w:p>
    <w:p w14:paraId="4FF89BF1" w14:textId="77777777" w:rsidR="00AE10FF" w:rsidRDefault="00AE10FF" w:rsidP="00AE10FF">
      <w:pPr>
        <w:rPr>
          <w:rFonts w:ascii="Times New Roman" w:hAnsi="Times New Roman"/>
          <w:lang w:val="ro-RO"/>
        </w:rPr>
      </w:pPr>
    </w:p>
    <w:p w14:paraId="0F835C46" w14:textId="77777777" w:rsidR="00AE10FF" w:rsidRPr="0037427C" w:rsidRDefault="00AE10FF" w:rsidP="00AE10FF">
      <w:pPr>
        <w:ind w:firstLine="36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Fișele vor fi predate la inspectorat în </w:t>
      </w:r>
      <w:r w:rsidRPr="00A974A6">
        <w:rPr>
          <w:rFonts w:ascii="Times New Roman" w:hAnsi="Times New Roman"/>
          <w:b/>
          <w:u w:val="single"/>
          <w:lang w:val="ro-RO"/>
        </w:rPr>
        <w:t>2 exemplare originale</w:t>
      </w:r>
      <w:r>
        <w:rPr>
          <w:rFonts w:ascii="Times New Roman" w:hAnsi="Times New Roman"/>
          <w:lang w:val="ro-RO"/>
        </w:rPr>
        <w:t xml:space="preserve">. </w:t>
      </w:r>
    </w:p>
    <w:p w14:paraId="3D77963D" w14:textId="77777777" w:rsidR="00AE10FF" w:rsidRDefault="00AE10FF" w:rsidP="00AE10FF">
      <w:pPr>
        <w:ind w:firstLine="360"/>
        <w:rPr>
          <w:rFonts w:ascii="Times New Roman" w:hAnsi="Times New Roman"/>
          <w:b/>
          <w:u w:val="single"/>
          <w:lang w:val="ro-RO"/>
        </w:rPr>
      </w:pPr>
    </w:p>
    <w:p w14:paraId="2FCB6D77" w14:textId="4ECE9719" w:rsidR="00AE10FF" w:rsidRPr="00C54543" w:rsidRDefault="00AE10FF" w:rsidP="00AE10FF">
      <w:pPr>
        <w:ind w:left="2880" w:firstLine="720"/>
        <w:rPr>
          <w:rFonts w:ascii="Times New Roman" w:hAnsi="Times New Roman"/>
          <w:b/>
          <w:lang w:val="ro-RO"/>
        </w:rPr>
      </w:pPr>
      <w:r w:rsidRPr="00C54543">
        <w:rPr>
          <w:rFonts w:ascii="Times New Roman" w:hAnsi="Times New Roman"/>
          <w:b/>
          <w:u w:val="single"/>
          <w:lang w:val="ro-RO"/>
        </w:rPr>
        <w:t>TERMEN de predare a fişei</w:t>
      </w:r>
      <w:r w:rsidRPr="00C54543">
        <w:rPr>
          <w:rFonts w:ascii="Times New Roman" w:hAnsi="Times New Roman"/>
          <w:b/>
          <w:lang w:val="ro-RO"/>
        </w:rPr>
        <w:t>:</w:t>
      </w:r>
      <w:r>
        <w:rPr>
          <w:rFonts w:ascii="Times New Roman" w:hAnsi="Times New Roman"/>
          <w:b/>
          <w:lang w:val="ro-RO"/>
        </w:rPr>
        <w:t xml:space="preserve"> 21</w:t>
      </w:r>
      <w:r w:rsidRPr="00C54543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septembrie 2021, ora 15.00</w:t>
      </w:r>
    </w:p>
    <w:p w14:paraId="2A3336C3" w14:textId="77777777" w:rsidR="00AE10FF" w:rsidRPr="0037427C" w:rsidRDefault="00AE10FF" w:rsidP="00AE10FF">
      <w:pPr>
        <w:ind w:left="360"/>
        <w:rPr>
          <w:rFonts w:ascii="Times New Roman" w:hAnsi="Times New Roman"/>
          <w:b/>
          <w:lang w:val="ro-RO"/>
        </w:rPr>
      </w:pPr>
      <w:r w:rsidRPr="0037427C">
        <w:rPr>
          <w:rFonts w:ascii="Times New Roman" w:hAnsi="Times New Roman"/>
          <w:b/>
          <w:lang w:val="ro-RO"/>
        </w:rPr>
        <w:t xml:space="preserve">  </w:t>
      </w:r>
    </w:p>
    <w:p w14:paraId="09C8AA17" w14:textId="77777777" w:rsidR="00AE10FF" w:rsidRPr="0037427C" w:rsidRDefault="00AE10FF" w:rsidP="00AE10FF">
      <w:pPr>
        <w:ind w:left="360"/>
        <w:rPr>
          <w:rFonts w:ascii="Times New Roman" w:hAnsi="Times New Roman"/>
          <w:lang w:val="ro-RO"/>
        </w:rPr>
      </w:pPr>
    </w:p>
    <w:p w14:paraId="7231E043" w14:textId="1C337A3D" w:rsidR="00AE10FF" w:rsidRPr="0037427C" w:rsidRDefault="00AE10FF" w:rsidP="00AE10FF">
      <w:pP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Inspector școlar general</w:t>
      </w:r>
      <w:r w:rsidRPr="0037427C">
        <w:rPr>
          <w:rFonts w:ascii="Times New Roman" w:hAnsi="Times New Roman"/>
          <w:b/>
          <w:lang w:val="ro-RO"/>
        </w:rPr>
        <w:t>,</w:t>
      </w:r>
      <w:r w:rsidRPr="0037427C">
        <w:rPr>
          <w:rFonts w:ascii="Times New Roman" w:hAnsi="Times New Roman"/>
          <w:b/>
          <w:lang w:val="ro-RO"/>
        </w:rPr>
        <w:tab/>
        <w:t xml:space="preserve"> </w:t>
      </w:r>
      <w:r>
        <w:rPr>
          <w:rFonts w:ascii="Times New Roman" w:hAnsi="Times New Roman"/>
          <w:b/>
          <w:lang w:val="ro-RO"/>
        </w:rPr>
        <w:t xml:space="preserve">  </w:t>
      </w:r>
      <w:r w:rsidRPr="0037427C">
        <w:rPr>
          <w:rFonts w:ascii="Times New Roman" w:hAnsi="Times New Roman"/>
          <w:b/>
          <w:lang w:val="ro-RO"/>
        </w:rPr>
        <w:t xml:space="preserve">  </w:t>
      </w:r>
      <w:r>
        <w:rPr>
          <w:rFonts w:ascii="Times New Roman" w:hAnsi="Times New Roman"/>
          <w:b/>
          <w:lang w:val="ro-RO"/>
        </w:rPr>
        <w:t xml:space="preserve">      </w:t>
      </w:r>
      <w:r w:rsidRPr="0037427C">
        <w:rPr>
          <w:rFonts w:ascii="Times New Roman" w:hAnsi="Times New Roman"/>
          <w:b/>
          <w:lang w:val="ro-RO"/>
        </w:rPr>
        <w:t>Comp</w:t>
      </w:r>
      <w:r>
        <w:rPr>
          <w:rFonts w:ascii="Times New Roman" w:hAnsi="Times New Roman"/>
          <w:b/>
          <w:lang w:val="ro-RO"/>
        </w:rPr>
        <w:t>artiment</w:t>
      </w:r>
      <w:r w:rsidRPr="0037427C">
        <w:rPr>
          <w:rFonts w:ascii="Times New Roman" w:hAnsi="Times New Roman"/>
          <w:b/>
          <w:lang w:val="ro-RO"/>
        </w:rPr>
        <w:t xml:space="preserve"> salarizare</w:t>
      </w:r>
      <w:r>
        <w:rPr>
          <w:rFonts w:ascii="Times New Roman" w:hAnsi="Times New Roman"/>
          <w:b/>
          <w:lang w:val="ro-RO"/>
        </w:rPr>
        <w:t>,</w:t>
      </w:r>
      <w:r w:rsidRPr="0037427C">
        <w:rPr>
          <w:rFonts w:ascii="Times New Roman" w:hAnsi="Times New Roman"/>
          <w:b/>
          <w:lang w:val="ro-RO"/>
        </w:rPr>
        <w:t xml:space="preserve">         </w:t>
      </w:r>
      <w:r>
        <w:rPr>
          <w:rFonts w:ascii="Times New Roman" w:hAnsi="Times New Roman"/>
          <w:b/>
          <w:lang w:val="ro-RO"/>
        </w:rPr>
        <w:t xml:space="preserve">      </w:t>
      </w:r>
      <w:r w:rsidRPr="0037427C">
        <w:rPr>
          <w:rFonts w:ascii="Times New Roman" w:hAnsi="Times New Roman"/>
          <w:b/>
          <w:lang w:val="ro-RO"/>
        </w:rPr>
        <w:t xml:space="preserve">  </w:t>
      </w:r>
      <w:r>
        <w:rPr>
          <w:rFonts w:ascii="Times New Roman" w:hAnsi="Times New Roman"/>
          <w:b/>
          <w:lang w:val="ro-RO"/>
        </w:rPr>
        <w:t xml:space="preserve">            </w:t>
      </w:r>
      <w:r w:rsidRPr="0037427C">
        <w:rPr>
          <w:rFonts w:ascii="Times New Roman" w:hAnsi="Times New Roman"/>
          <w:b/>
          <w:lang w:val="ro-RO"/>
        </w:rPr>
        <w:t>Insp</w:t>
      </w:r>
      <w:r>
        <w:rPr>
          <w:rFonts w:ascii="Times New Roman" w:hAnsi="Times New Roman"/>
          <w:b/>
          <w:lang w:val="ro-RO"/>
        </w:rPr>
        <w:t>ector școlar MRU,</w:t>
      </w:r>
    </w:p>
    <w:p w14:paraId="7E75551C" w14:textId="77777777" w:rsidR="00AE10FF" w:rsidRPr="00972E0E" w:rsidRDefault="00AE10FF" w:rsidP="00AE10FF">
      <w:pPr>
        <w:rPr>
          <w:rFonts w:ascii="Times New Roman" w:hAnsi="Times New Roman"/>
          <w:b/>
          <w:sz w:val="16"/>
          <w:szCs w:val="16"/>
          <w:lang w:val="hu-HU"/>
        </w:rPr>
      </w:pPr>
      <w:r>
        <w:rPr>
          <w:rFonts w:ascii="Times New Roman" w:hAnsi="Times New Roman"/>
          <w:b/>
          <w:lang w:val="ro-RO"/>
        </w:rPr>
        <w:t xml:space="preserve">      </w:t>
      </w:r>
      <w:r w:rsidRPr="0037427C">
        <w:rPr>
          <w:rFonts w:ascii="Times New Roman" w:hAnsi="Times New Roman"/>
          <w:b/>
          <w:lang w:val="ro-RO"/>
        </w:rPr>
        <w:t xml:space="preserve">  prof. Kiss Imre</w:t>
      </w:r>
      <w:r w:rsidRPr="0037427C">
        <w:rPr>
          <w:rFonts w:ascii="Times New Roman" w:hAnsi="Times New Roman"/>
          <w:b/>
          <w:lang w:val="ro-RO"/>
        </w:rPr>
        <w:tab/>
      </w:r>
      <w:r w:rsidRPr="0037427C">
        <w:rPr>
          <w:rFonts w:ascii="Times New Roman" w:hAnsi="Times New Roman"/>
          <w:b/>
          <w:lang w:val="ro-RO"/>
        </w:rPr>
        <w:tab/>
        <w:t xml:space="preserve">             </w:t>
      </w:r>
      <w:r>
        <w:rPr>
          <w:rFonts w:ascii="Times New Roman" w:hAnsi="Times New Roman"/>
          <w:b/>
          <w:lang w:val="ro-RO"/>
        </w:rPr>
        <w:t xml:space="preserve">    </w:t>
      </w:r>
      <w:r w:rsidRPr="0037427C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jr. Laszl</w:t>
      </w:r>
      <w:r>
        <w:rPr>
          <w:rFonts w:ascii="Times New Roman" w:hAnsi="Times New Roman"/>
          <w:b/>
          <w:lang w:val="hu-HU"/>
        </w:rPr>
        <w:t>ó</w:t>
      </w:r>
      <w:r w:rsidRPr="0037427C">
        <w:rPr>
          <w:rFonts w:ascii="Times New Roman" w:hAnsi="Times New Roman"/>
          <w:b/>
          <w:lang w:val="ro-RO"/>
        </w:rPr>
        <w:t xml:space="preserve"> Judit</w:t>
      </w:r>
      <w:r w:rsidRPr="0037427C">
        <w:rPr>
          <w:rFonts w:ascii="Times New Roman" w:hAnsi="Times New Roman"/>
          <w:b/>
          <w:lang w:val="ro-RO"/>
        </w:rPr>
        <w:tab/>
      </w:r>
      <w:r w:rsidRPr="0037427C"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 w:rsidRPr="0037427C">
        <w:rPr>
          <w:rFonts w:ascii="Times New Roman" w:hAnsi="Times New Roman"/>
          <w:b/>
          <w:lang w:val="ro-RO"/>
        </w:rPr>
        <w:t xml:space="preserve">      prof. </w:t>
      </w:r>
      <w:r>
        <w:rPr>
          <w:rFonts w:ascii="Times New Roman" w:hAnsi="Times New Roman"/>
          <w:b/>
          <w:lang w:val="ro-RO"/>
        </w:rPr>
        <w:t xml:space="preserve">Kiss </w:t>
      </w:r>
      <w:r>
        <w:rPr>
          <w:rFonts w:ascii="Times New Roman" w:hAnsi="Times New Roman"/>
          <w:b/>
          <w:lang w:val="hu-HU"/>
        </w:rPr>
        <w:t>Éva Ildikó</w:t>
      </w:r>
    </w:p>
    <w:p w14:paraId="764F0D3A" w14:textId="77777777" w:rsidR="00AE10FF" w:rsidRPr="007D1E25" w:rsidRDefault="00AE10FF" w:rsidP="00AE10FF">
      <w:pPr>
        <w:autoSpaceDE w:val="0"/>
        <w:autoSpaceDN w:val="0"/>
        <w:adjustRightInd w:val="0"/>
        <w:spacing w:after="0"/>
        <w:ind w:firstLine="720"/>
        <w:rPr>
          <w:szCs w:val="24"/>
          <w:lang w:val="ro-RO"/>
        </w:rPr>
      </w:pPr>
    </w:p>
    <w:p w14:paraId="51BB663A" w14:textId="77777777" w:rsidR="00AE10FF" w:rsidRPr="003645E1" w:rsidRDefault="00AE10FF" w:rsidP="00AE10FF">
      <w:pPr>
        <w:spacing w:before="240"/>
        <w:rPr>
          <w:b/>
          <w:color w:val="FF0000"/>
          <w:lang w:val="ro-RO"/>
        </w:rPr>
      </w:pPr>
    </w:p>
    <w:p w14:paraId="4EA32A3B" w14:textId="77777777" w:rsidR="00526AAD" w:rsidRPr="00B7207D" w:rsidRDefault="00526AAD" w:rsidP="00526AAD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B7207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55F506C7" w14:textId="0E95FD62" w:rsidR="001D42E6" w:rsidRPr="001D42E6" w:rsidRDefault="009F1E03" w:rsidP="009F1E0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ab/>
      </w:r>
    </w:p>
    <w:sectPr w:rsidR="001D42E6" w:rsidRPr="001D42E6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D38D" w14:textId="77777777" w:rsidR="008A2F88" w:rsidRDefault="008A2F88" w:rsidP="00E160F0">
      <w:pPr>
        <w:spacing w:after="0"/>
      </w:pPr>
      <w:r>
        <w:separator/>
      </w:r>
    </w:p>
  </w:endnote>
  <w:endnote w:type="continuationSeparator" w:id="0">
    <w:p w14:paraId="64EFB839" w14:textId="77777777" w:rsidR="008A2F88" w:rsidRDefault="008A2F88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07E7" w14:textId="77777777" w:rsidR="00D14320" w:rsidRDefault="00D14320">
    <w:pPr>
      <w:pStyle w:val="Footer"/>
    </w:pPr>
  </w:p>
  <w:p w14:paraId="6887E648" w14:textId="77777777" w:rsidR="00215029" w:rsidRDefault="00215029"/>
  <w:p w14:paraId="409A4F4B" w14:textId="77777777" w:rsidR="00215029" w:rsidRDefault="00215029" w:rsidP="00D14320">
    <w:pPr>
      <w:tabs>
        <w:tab w:val="right" w:pos="9450"/>
      </w:tabs>
    </w:pPr>
  </w:p>
  <w:p w14:paraId="7AE0C2BD" w14:textId="77777777" w:rsidR="00215029" w:rsidRDefault="00215029" w:rsidP="00D14320">
    <w:pPr>
      <w:tabs>
        <w:tab w:val="right" w:pos="9450"/>
        <w:tab w:val="right" w:pos="9540"/>
      </w:tabs>
    </w:pPr>
  </w:p>
  <w:p w14:paraId="1B9BCC5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2FAECD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2F5DAA29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3755B27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AD968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3775154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21BD58D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780553F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7F7234B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60C1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="009F1E03" w:rsidRPr="00B212F8">
      <w:rPr>
        <w:rFonts w:ascii="Trebuchet MS" w:hAnsi="Trebuchet MS"/>
        <w:sz w:val="14"/>
        <w:szCs w:val="14"/>
        <w:lang w:val="ro-RO"/>
      </w:rPr>
      <w:tab/>
    </w:r>
    <w:r w:rsidR="00BE759B" w:rsidRPr="00B212F8">
      <w:rPr>
        <w:rFonts w:ascii="Trebuchet MS" w:hAnsi="Trebuchet MS"/>
        <w:sz w:val="14"/>
        <w:szCs w:val="14"/>
        <w:lang w:val="ro-RO"/>
      </w:rPr>
      <w:t xml:space="preserve">Str. Victor Babeș nr. 15/C </w:t>
    </w:r>
  </w:p>
  <w:p w14:paraId="7CB099BC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1E06C865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="00BE759B"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0542915A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65CEE82F" w14:textId="77777777" w:rsidR="009F1E03" w:rsidRPr="00B212F8" w:rsidRDefault="00570108" w:rsidP="001B1796">
    <w:pPr>
      <w:pStyle w:val="Footer"/>
      <w:tabs>
        <w:tab w:val="clear" w:pos="4680"/>
        <w:tab w:val="clear" w:pos="9360"/>
        <w:tab w:val="left" w:pos="7200"/>
      </w:tabs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="009F1E03"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4DAE3FA5" w14:textId="77777777" w:rsidR="00D31997" w:rsidRPr="00B212F8" w:rsidRDefault="00BE759B" w:rsidP="001B1796">
    <w:pPr>
      <w:pStyle w:val="Footer"/>
      <w:tabs>
        <w:tab w:val="clear" w:pos="4680"/>
        <w:tab w:val="clear" w:pos="9360"/>
        <w:tab w:val="left" w:pos="7200"/>
      </w:tabs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30CC7E59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</w:p>
  <w:p w14:paraId="3017FB44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rFonts w:ascii="Palatino Linotype" w:hAnsi="Palatino Linotype"/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rFonts w:ascii="Palatino Linotype" w:hAnsi="Palatino Linotype"/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31B6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3564F16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7C8CDD0B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0F53" w14:textId="77777777" w:rsidR="008A2F88" w:rsidRDefault="008A2F88" w:rsidP="00E160F0">
      <w:pPr>
        <w:spacing w:after="0"/>
      </w:pPr>
      <w:r>
        <w:separator/>
      </w:r>
    </w:p>
  </w:footnote>
  <w:footnote w:type="continuationSeparator" w:id="0">
    <w:p w14:paraId="4DD446B8" w14:textId="77777777" w:rsidR="008A2F88" w:rsidRDefault="008A2F88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0792" w14:textId="77777777" w:rsidR="00B65A98" w:rsidRDefault="008A2F88">
    <w:pPr>
      <w:pStyle w:val="Header"/>
    </w:pPr>
    <w:r>
      <w:rPr>
        <w:noProof/>
      </w:rPr>
      <w:pict w14:anchorId="6B41F8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A351" w14:textId="0B1F65E0" w:rsidR="00850AD9" w:rsidRDefault="00AE10FF" w:rsidP="00306F97">
    <w:pPr>
      <w:pStyle w:val="Header"/>
      <w:tabs>
        <w:tab w:val="clear" w:pos="9360"/>
        <w:tab w:val="right" w:pos="9891"/>
      </w:tabs>
      <w:rPr>
        <w:noProof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CE6AB4D" wp14:editId="682A1980">
          <wp:simplePos x="0" y="0"/>
          <wp:positionH relativeFrom="column">
            <wp:posOffset>3209925</wp:posOffset>
          </wp:positionH>
          <wp:positionV relativeFrom="paragraph">
            <wp:posOffset>-367665</wp:posOffset>
          </wp:positionV>
          <wp:extent cx="3268858" cy="1253829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476F2D6" wp14:editId="12E3A404">
          <wp:simplePos x="0" y="0"/>
          <wp:positionH relativeFrom="column">
            <wp:posOffset>-99060</wp:posOffset>
          </wp:positionH>
          <wp:positionV relativeFrom="paragraph">
            <wp:posOffset>-158750</wp:posOffset>
          </wp:positionV>
          <wp:extent cx="895985" cy="895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7C35EB" w14:textId="77777777" w:rsidR="00FA3829" w:rsidRDefault="00850AD9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6752F08E" wp14:editId="73E3650E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F2D2388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4D0A4563" w14:textId="525B6E0D" w:rsidR="00306F97" w:rsidRPr="00BB68DC" w:rsidRDefault="003E6C6E" w:rsidP="00BB68DC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rPr>
        <w:rFonts w:ascii="Trajan Pro" w:hAnsi="Trajan Pro"/>
        <w:szCs w:val="20"/>
        <w:lang w:val="ro-RO"/>
      </w:rPr>
    </w:pPr>
    <w:r>
      <w:tab/>
    </w:r>
    <w:r w:rsidR="002752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71FD" w14:textId="77777777" w:rsidR="003E6FB8" w:rsidRPr="00193909" w:rsidRDefault="008A2F88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rFonts w:ascii="Palatino Linotype" w:hAnsi="Palatino Linotype"/>
        <w:noProof/>
        <w:sz w:val="24"/>
      </w:rPr>
      <w:pict w14:anchorId="75A8B2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63D053CF" wp14:editId="4A2C0FEE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176BEE3D" wp14:editId="229F464C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D323B69"/>
    <w:multiLevelType w:val="hybridMultilevel"/>
    <w:tmpl w:val="AC92FB74"/>
    <w:lvl w:ilvl="0" w:tplc="3DD8FAAE">
      <w:start w:val="1"/>
      <w:numFmt w:val="lowerLetter"/>
      <w:lvlText w:val="%1)"/>
      <w:lvlJc w:val="left"/>
      <w:pPr>
        <w:ind w:left="927" w:hanging="360"/>
      </w:p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>
      <w:start w:val="1"/>
      <w:numFmt w:val="lowerRoman"/>
      <w:lvlText w:val="%3."/>
      <w:lvlJc w:val="right"/>
      <w:pPr>
        <w:ind w:left="2367" w:hanging="180"/>
      </w:pPr>
    </w:lvl>
    <w:lvl w:ilvl="3" w:tplc="0418000F">
      <w:start w:val="1"/>
      <w:numFmt w:val="decimal"/>
      <w:lvlText w:val="%4."/>
      <w:lvlJc w:val="left"/>
      <w:pPr>
        <w:ind w:left="3087" w:hanging="360"/>
      </w:pPr>
    </w:lvl>
    <w:lvl w:ilvl="4" w:tplc="04180019">
      <w:start w:val="1"/>
      <w:numFmt w:val="lowerLetter"/>
      <w:lvlText w:val="%5."/>
      <w:lvlJc w:val="left"/>
      <w:pPr>
        <w:ind w:left="3807" w:hanging="360"/>
      </w:pPr>
    </w:lvl>
    <w:lvl w:ilvl="5" w:tplc="0418001B">
      <w:start w:val="1"/>
      <w:numFmt w:val="lowerRoman"/>
      <w:lvlText w:val="%6."/>
      <w:lvlJc w:val="right"/>
      <w:pPr>
        <w:ind w:left="4527" w:hanging="180"/>
      </w:pPr>
    </w:lvl>
    <w:lvl w:ilvl="6" w:tplc="0418000F">
      <w:start w:val="1"/>
      <w:numFmt w:val="decimal"/>
      <w:lvlText w:val="%7."/>
      <w:lvlJc w:val="left"/>
      <w:pPr>
        <w:ind w:left="5247" w:hanging="360"/>
      </w:pPr>
    </w:lvl>
    <w:lvl w:ilvl="7" w:tplc="04180019">
      <w:start w:val="1"/>
      <w:numFmt w:val="lowerLetter"/>
      <w:lvlText w:val="%8."/>
      <w:lvlJc w:val="left"/>
      <w:pPr>
        <w:ind w:left="5967" w:hanging="360"/>
      </w:pPr>
    </w:lvl>
    <w:lvl w:ilvl="8" w:tplc="0418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E497E"/>
    <w:multiLevelType w:val="hybridMultilevel"/>
    <w:tmpl w:val="F87064C2"/>
    <w:lvl w:ilvl="0" w:tplc="C11A9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45370"/>
    <w:multiLevelType w:val="hybridMultilevel"/>
    <w:tmpl w:val="14683756"/>
    <w:lvl w:ilvl="0" w:tplc="4B64995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11D0E"/>
    <w:multiLevelType w:val="hybridMultilevel"/>
    <w:tmpl w:val="CFD00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8"/>
  </w:num>
  <w:num w:numId="3">
    <w:abstractNumId w:val="12"/>
  </w:num>
  <w:num w:numId="4">
    <w:abstractNumId w:val="32"/>
  </w:num>
  <w:num w:numId="5">
    <w:abstractNumId w:val="2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0"/>
  </w:num>
  <w:num w:numId="19">
    <w:abstractNumId w:val="16"/>
  </w:num>
  <w:num w:numId="20">
    <w:abstractNumId w:val="19"/>
  </w:num>
  <w:num w:numId="21">
    <w:abstractNumId w:val="31"/>
  </w:num>
  <w:num w:numId="22">
    <w:abstractNumId w:val="17"/>
  </w:num>
  <w:num w:numId="23">
    <w:abstractNumId w:val="21"/>
  </w:num>
  <w:num w:numId="24">
    <w:abstractNumId w:val="33"/>
  </w:num>
  <w:num w:numId="25">
    <w:abstractNumId w:val="13"/>
  </w:num>
  <w:num w:numId="26">
    <w:abstractNumId w:val="30"/>
  </w:num>
  <w:num w:numId="27">
    <w:abstractNumId w:val="20"/>
  </w:num>
  <w:num w:numId="28">
    <w:abstractNumId w:val="22"/>
  </w:num>
  <w:num w:numId="29">
    <w:abstractNumId w:val="24"/>
  </w:num>
  <w:num w:numId="30">
    <w:abstractNumId w:val="25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8B"/>
    <w:rsid w:val="00002654"/>
    <w:rsid w:val="000030BF"/>
    <w:rsid w:val="00020768"/>
    <w:rsid w:val="0003027F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4E58"/>
    <w:rsid w:val="000967B3"/>
    <w:rsid w:val="00096FEC"/>
    <w:rsid w:val="000A19D8"/>
    <w:rsid w:val="000A22A4"/>
    <w:rsid w:val="000A68F6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4120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A6EE7"/>
    <w:rsid w:val="001B159B"/>
    <w:rsid w:val="001B1796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20340"/>
    <w:rsid w:val="00232173"/>
    <w:rsid w:val="00234513"/>
    <w:rsid w:val="00234CC0"/>
    <w:rsid w:val="00236327"/>
    <w:rsid w:val="00243B13"/>
    <w:rsid w:val="0024504A"/>
    <w:rsid w:val="002462E6"/>
    <w:rsid w:val="00246AF4"/>
    <w:rsid w:val="00247CD0"/>
    <w:rsid w:val="00251ADC"/>
    <w:rsid w:val="00254099"/>
    <w:rsid w:val="00254F47"/>
    <w:rsid w:val="00260142"/>
    <w:rsid w:val="0026029E"/>
    <w:rsid w:val="0026168B"/>
    <w:rsid w:val="00264B94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3C27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A4583"/>
    <w:rsid w:val="002A750C"/>
    <w:rsid w:val="002B36C4"/>
    <w:rsid w:val="002B52FD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2F67CF"/>
    <w:rsid w:val="003029EC"/>
    <w:rsid w:val="00303630"/>
    <w:rsid w:val="00303BB8"/>
    <w:rsid w:val="00303D4B"/>
    <w:rsid w:val="00306F97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B1877"/>
    <w:rsid w:val="003B1B96"/>
    <w:rsid w:val="003B2467"/>
    <w:rsid w:val="003B3B17"/>
    <w:rsid w:val="003B3F8B"/>
    <w:rsid w:val="003C0917"/>
    <w:rsid w:val="003C0C45"/>
    <w:rsid w:val="003C1088"/>
    <w:rsid w:val="003C422F"/>
    <w:rsid w:val="003C7A7A"/>
    <w:rsid w:val="003D1FEA"/>
    <w:rsid w:val="003D519D"/>
    <w:rsid w:val="003E2D92"/>
    <w:rsid w:val="003E5362"/>
    <w:rsid w:val="003E6C6E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4A7F"/>
    <w:rsid w:val="00477674"/>
    <w:rsid w:val="00480C38"/>
    <w:rsid w:val="00487C22"/>
    <w:rsid w:val="004939DD"/>
    <w:rsid w:val="004958FF"/>
    <w:rsid w:val="004A4ACE"/>
    <w:rsid w:val="004A5F88"/>
    <w:rsid w:val="004A632F"/>
    <w:rsid w:val="004A7878"/>
    <w:rsid w:val="004B1D24"/>
    <w:rsid w:val="004B2F4A"/>
    <w:rsid w:val="004C4AC5"/>
    <w:rsid w:val="004C65D0"/>
    <w:rsid w:val="004D10F1"/>
    <w:rsid w:val="004D4596"/>
    <w:rsid w:val="004E0F7A"/>
    <w:rsid w:val="004F3F88"/>
    <w:rsid w:val="005069AD"/>
    <w:rsid w:val="00507970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26AAD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22B0"/>
    <w:rsid w:val="00572654"/>
    <w:rsid w:val="00583AD7"/>
    <w:rsid w:val="0059324D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651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44B"/>
    <w:rsid w:val="00807ECB"/>
    <w:rsid w:val="0081660C"/>
    <w:rsid w:val="008226F9"/>
    <w:rsid w:val="0082579B"/>
    <w:rsid w:val="00827087"/>
    <w:rsid w:val="00836061"/>
    <w:rsid w:val="008379B4"/>
    <w:rsid w:val="0084042A"/>
    <w:rsid w:val="008456F0"/>
    <w:rsid w:val="00850AD9"/>
    <w:rsid w:val="00851942"/>
    <w:rsid w:val="008538BC"/>
    <w:rsid w:val="00855F8C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2F88"/>
    <w:rsid w:val="008A5C5D"/>
    <w:rsid w:val="008B1AA6"/>
    <w:rsid w:val="008C1183"/>
    <w:rsid w:val="008C285C"/>
    <w:rsid w:val="008C4B0F"/>
    <w:rsid w:val="008C4CA4"/>
    <w:rsid w:val="008D11BB"/>
    <w:rsid w:val="008D1E35"/>
    <w:rsid w:val="008D296C"/>
    <w:rsid w:val="008D47F0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65B22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1E03"/>
    <w:rsid w:val="009F44D6"/>
    <w:rsid w:val="009F727D"/>
    <w:rsid w:val="009F7B60"/>
    <w:rsid w:val="00A06766"/>
    <w:rsid w:val="00A07CED"/>
    <w:rsid w:val="00A12953"/>
    <w:rsid w:val="00A13EC8"/>
    <w:rsid w:val="00A16D87"/>
    <w:rsid w:val="00A20506"/>
    <w:rsid w:val="00A314E9"/>
    <w:rsid w:val="00A40591"/>
    <w:rsid w:val="00A40A3C"/>
    <w:rsid w:val="00A42699"/>
    <w:rsid w:val="00A4392D"/>
    <w:rsid w:val="00A43D06"/>
    <w:rsid w:val="00A5192B"/>
    <w:rsid w:val="00A522C5"/>
    <w:rsid w:val="00A611F6"/>
    <w:rsid w:val="00A6382B"/>
    <w:rsid w:val="00A66BCC"/>
    <w:rsid w:val="00A7068D"/>
    <w:rsid w:val="00A85E36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36A"/>
    <w:rsid w:val="00AD29C4"/>
    <w:rsid w:val="00AD5128"/>
    <w:rsid w:val="00AD63E9"/>
    <w:rsid w:val="00AE10FF"/>
    <w:rsid w:val="00AE1939"/>
    <w:rsid w:val="00AE566E"/>
    <w:rsid w:val="00AE6729"/>
    <w:rsid w:val="00AE7324"/>
    <w:rsid w:val="00AF3407"/>
    <w:rsid w:val="00AF3A43"/>
    <w:rsid w:val="00AF5785"/>
    <w:rsid w:val="00B01F28"/>
    <w:rsid w:val="00B06C88"/>
    <w:rsid w:val="00B10E0F"/>
    <w:rsid w:val="00B15912"/>
    <w:rsid w:val="00B16636"/>
    <w:rsid w:val="00B1692A"/>
    <w:rsid w:val="00B212F8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B68DC"/>
    <w:rsid w:val="00BC43B3"/>
    <w:rsid w:val="00BC553E"/>
    <w:rsid w:val="00BD0163"/>
    <w:rsid w:val="00BD5AA5"/>
    <w:rsid w:val="00BE5314"/>
    <w:rsid w:val="00BE759B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0C06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6039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545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60682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3829"/>
    <w:rsid w:val="00FA54C3"/>
    <w:rsid w:val="00FA5912"/>
    <w:rsid w:val="00FA5FB3"/>
    <w:rsid w:val="00FA790B"/>
    <w:rsid w:val="00FB1A9E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E24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4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0BC0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9"/>
    <w:rsid w:val="00220340"/>
    <w:rPr>
      <w:rFonts w:ascii="Palatino Linotype" w:hAnsi="Palatino Linotype" w:cs="Arial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rsid w:val="002203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re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32-9815-438D-93F3-ACFF05D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2021-09-13T04:45:00Z</dcterms:created>
  <dcterms:modified xsi:type="dcterms:W3CDTF">2021-09-13T04:53:00Z</dcterms:modified>
</cp:coreProperties>
</file>