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28CAE" w14:textId="5880C25B" w:rsidR="00604558" w:rsidRPr="005B5551" w:rsidRDefault="00604558" w:rsidP="002B265A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5B5551">
        <w:rPr>
          <w:rFonts w:ascii="Times New Roman" w:hAnsi="Times New Roman"/>
          <w:b/>
          <w:szCs w:val="24"/>
          <w:lang w:val="ro-RO"/>
        </w:rPr>
        <w:t xml:space="preserve">Nr.  </w:t>
      </w:r>
      <w:r w:rsidR="005B5551" w:rsidRPr="005B5551">
        <w:rPr>
          <w:rFonts w:ascii="Times New Roman" w:hAnsi="Times New Roman"/>
          <w:b/>
          <w:szCs w:val="24"/>
          <w:lang w:val="ro-RO"/>
        </w:rPr>
        <w:t xml:space="preserve">4835 </w:t>
      </w:r>
      <w:r w:rsidRPr="005B5551">
        <w:rPr>
          <w:rFonts w:ascii="Times New Roman" w:hAnsi="Times New Roman"/>
          <w:b/>
          <w:szCs w:val="24"/>
          <w:lang w:val="ro-RO"/>
        </w:rPr>
        <w:t>/</w:t>
      </w:r>
      <w:r w:rsidR="005B5551" w:rsidRPr="005B5551">
        <w:rPr>
          <w:rFonts w:ascii="Times New Roman" w:hAnsi="Times New Roman"/>
          <w:b/>
          <w:szCs w:val="24"/>
          <w:lang w:val="ro-RO"/>
        </w:rPr>
        <w:t>10</w:t>
      </w:r>
      <w:r w:rsidR="00D04788" w:rsidRPr="005B5551">
        <w:rPr>
          <w:rFonts w:ascii="Times New Roman" w:hAnsi="Times New Roman"/>
          <w:b/>
          <w:szCs w:val="24"/>
          <w:lang w:val="ro-RO"/>
        </w:rPr>
        <w:t>.</w:t>
      </w:r>
      <w:r w:rsidR="005B5551" w:rsidRPr="005B5551">
        <w:rPr>
          <w:rFonts w:ascii="Times New Roman" w:hAnsi="Times New Roman"/>
          <w:b/>
          <w:szCs w:val="24"/>
          <w:lang w:val="ro-RO"/>
        </w:rPr>
        <w:t>07</w:t>
      </w:r>
      <w:r w:rsidR="00D04788" w:rsidRPr="005B5551">
        <w:rPr>
          <w:rFonts w:ascii="Times New Roman" w:hAnsi="Times New Roman"/>
          <w:b/>
          <w:szCs w:val="24"/>
          <w:lang w:val="ro-RO"/>
        </w:rPr>
        <w:t>.2019</w:t>
      </w:r>
    </w:p>
    <w:p w14:paraId="7C0BA7DA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663362AF" w14:textId="77777777" w:rsidR="00604558" w:rsidRPr="00DF11D1" w:rsidRDefault="00604558" w:rsidP="0060455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>CĂTRE</w:t>
      </w:r>
    </w:p>
    <w:p w14:paraId="5C5DC397" w14:textId="77777777" w:rsidR="00604558" w:rsidRPr="00DF11D1" w:rsidRDefault="00604558" w:rsidP="0060455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</w:p>
    <w:p w14:paraId="142566E7" w14:textId="306C9F3C" w:rsidR="00604558" w:rsidRPr="00DF11D1" w:rsidRDefault="00604558" w:rsidP="0060455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 xml:space="preserve">LICEUL/COLEGIUL NAȚIONAL </w:t>
      </w:r>
      <w:r w:rsidR="00636F37">
        <w:rPr>
          <w:rFonts w:ascii="Times New Roman" w:hAnsi="Times New Roman"/>
          <w:b/>
          <w:szCs w:val="24"/>
          <w:lang w:val="ro-RO"/>
        </w:rPr>
        <w:t xml:space="preserve"> </w:t>
      </w:r>
      <w:r w:rsidR="002B265A">
        <w:rPr>
          <w:rFonts w:ascii="Times New Roman" w:hAnsi="Times New Roman"/>
          <w:b/>
          <w:szCs w:val="24"/>
          <w:lang w:val="ro-RO"/>
        </w:rPr>
        <w:t>______________________________________</w:t>
      </w:r>
    </w:p>
    <w:p w14:paraId="79E966BC" w14:textId="77777777" w:rsidR="00604558" w:rsidRPr="00DF11D1" w:rsidRDefault="00604558" w:rsidP="0060455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</w:p>
    <w:p w14:paraId="0A172AB1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14:paraId="35CD8D76" w14:textId="7AEC2670" w:rsidR="00604558" w:rsidRPr="00DF11D1" w:rsidRDefault="00604558" w:rsidP="0060455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>
        <w:rPr>
          <w:rFonts w:ascii="Times New Roman" w:hAnsi="Times New Roman"/>
          <w:szCs w:val="24"/>
          <w:lang w:val="ro-RO"/>
        </w:rPr>
        <w:t>a examenului de bacalaureat 2019</w:t>
      </w:r>
      <w:r w:rsidRPr="00DF11D1">
        <w:rPr>
          <w:rFonts w:ascii="Times New Roman" w:hAnsi="Times New Roman"/>
          <w:szCs w:val="24"/>
          <w:lang w:val="ro-RO"/>
        </w:rPr>
        <w:t xml:space="preserve">, sesiunea </w:t>
      </w:r>
      <w:r w:rsidR="002B265A">
        <w:rPr>
          <w:rFonts w:ascii="Times New Roman" w:hAnsi="Times New Roman"/>
          <w:szCs w:val="24"/>
          <w:lang w:val="ro-RO"/>
        </w:rPr>
        <w:t>august - septembrie</w:t>
      </w:r>
      <w:r w:rsidRPr="00DF11D1">
        <w:rPr>
          <w:rFonts w:ascii="Times New Roman" w:hAnsi="Times New Roman"/>
          <w:szCs w:val="24"/>
          <w:lang w:val="ro-RO"/>
        </w:rPr>
        <w:t>, vă solicităm următoarele date:</w:t>
      </w:r>
    </w:p>
    <w:p w14:paraId="29B8B472" w14:textId="77777777" w:rsidR="00604558" w:rsidRPr="000D3F51" w:rsidRDefault="00604558" w:rsidP="00604558">
      <w:pPr>
        <w:spacing w:after="0"/>
        <w:jc w:val="left"/>
        <w:rPr>
          <w:rFonts w:ascii="Times New Roman" w:hAnsi="Times New Roman"/>
          <w:szCs w:val="24"/>
          <w:lang w:val="hu-HU"/>
        </w:rPr>
      </w:pPr>
    </w:p>
    <w:p w14:paraId="2DEF4551" w14:textId="77777777" w:rsidR="00604558" w:rsidRDefault="00604558" w:rsidP="00604558">
      <w:pPr>
        <w:spacing w:after="0" w:line="276" w:lineRule="auto"/>
        <w:ind w:left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Propuneri de cadre didactice pentru îndeplinirea următoarelor funcții:</w:t>
      </w:r>
    </w:p>
    <w:p w14:paraId="4F430E57" w14:textId="77777777" w:rsidR="00604558" w:rsidRDefault="00604558" w:rsidP="00604558">
      <w:pPr>
        <w:spacing w:after="0" w:line="276" w:lineRule="auto"/>
        <w:ind w:left="720"/>
        <w:jc w:val="left"/>
        <w:rPr>
          <w:rFonts w:ascii="Times New Roman" w:hAnsi="Times New Roman"/>
          <w:b/>
          <w:szCs w:val="24"/>
          <w:lang w:val="ro-RO"/>
        </w:rPr>
      </w:pPr>
    </w:p>
    <w:p w14:paraId="5A89F83F" w14:textId="77777777" w:rsidR="00604558" w:rsidRDefault="00604558" w:rsidP="00604558">
      <w:pPr>
        <w:pStyle w:val="ListParagraph"/>
        <w:numPr>
          <w:ilvl w:val="1"/>
          <w:numId w:val="31"/>
        </w:numPr>
        <w:spacing w:line="276" w:lineRule="auto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Președinte comisie centru de examen (director, grad didactic I)</w:t>
      </w:r>
    </w:p>
    <w:p w14:paraId="7A055E27" w14:textId="77777777" w:rsidR="00604558" w:rsidRDefault="00604558" w:rsidP="00604558">
      <w:pPr>
        <w:pStyle w:val="ListParagraph"/>
        <w:spacing w:line="276" w:lineRule="auto"/>
        <w:ind w:left="1440"/>
        <w:rPr>
          <w:b/>
          <w:sz w:val="24"/>
          <w:szCs w:val="24"/>
          <w:lang w:val="ro-RO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17"/>
        <w:gridCol w:w="1701"/>
        <w:gridCol w:w="2410"/>
        <w:gridCol w:w="2552"/>
        <w:gridCol w:w="2409"/>
      </w:tblGrid>
      <w:tr w:rsidR="002B265A" w:rsidRPr="00DF11D1" w14:paraId="76CE725A" w14:textId="77777777" w:rsidTr="002B26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F322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1F127A9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3CBC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6EE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521C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Grad.</w:t>
            </w:r>
          </w:p>
          <w:p w14:paraId="2BE1DA5C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didactic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BB44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3C56C9E3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078C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2B265A" w:rsidRPr="00DF11D1" w14:paraId="08A5588D" w14:textId="77777777" w:rsidTr="002B26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E77F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D645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D474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599B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65A0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936C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</w:tr>
    </w:tbl>
    <w:p w14:paraId="4A42C32F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14:paraId="7E46B11F" w14:textId="77777777" w:rsidR="00604558" w:rsidRPr="00DF11D1" w:rsidRDefault="00604558" w:rsidP="00604558">
      <w:pPr>
        <w:numPr>
          <w:ilvl w:val="1"/>
          <w:numId w:val="31"/>
        </w:num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Vicepreşedinte comisie centru de examen (grad didactic I sau II)</w:t>
      </w:r>
    </w:p>
    <w:p w14:paraId="7905E44D" w14:textId="77777777" w:rsidR="00604558" w:rsidRPr="00DF11D1" w:rsidRDefault="00604558" w:rsidP="00604558">
      <w:pPr>
        <w:spacing w:after="0"/>
        <w:ind w:left="1440"/>
        <w:jc w:val="left"/>
        <w:rPr>
          <w:rFonts w:ascii="Times New Roman" w:hAnsi="Times New Roman"/>
          <w:b/>
          <w:szCs w:val="24"/>
          <w:lang w:val="ro-RO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17"/>
        <w:gridCol w:w="1701"/>
        <w:gridCol w:w="2410"/>
        <w:gridCol w:w="2552"/>
        <w:gridCol w:w="2409"/>
      </w:tblGrid>
      <w:tr w:rsidR="002B265A" w:rsidRPr="00DF11D1" w14:paraId="0AF75EE0" w14:textId="77777777" w:rsidTr="002B26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497E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bookmarkStart w:id="0" w:name="_Hlk481263433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0F5459CB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6D54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0C48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D4B0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Grad.</w:t>
            </w:r>
          </w:p>
          <w:p w14:paraId="5AA3360F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didactic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BA49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20C05E62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827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2B265A" w:rsidRPr="00DF11D1" w14:paraId="4E5DF966" w14:textId="77777777" w:rsidTr="002B26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70C5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14A7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1166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61E1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B6E7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00DC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</w:tr>
      <w:bookmarkEnd w:id="0"/>
    </w:tbl>
    <w:p w14:paraId="0635931A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14:paraId="50590624" w14:textId="77777777" w:rsidR="00604558" w:rsidRDefault="00604558" w:rsidP="00604558">
      <w:pPr>
        <w:numPr>
          <w:ilvl w:val="1"/>
          <w:numId w:val="31"/>
        </w:num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Președinte centru de evaluare (grad didactic I)</w:t>
      </w:r>
    </w:p>
    <w:p w14:paraId="024D67AD" w14:textId="77777777" w:rsidR="00604558" w:rsidRPr="002B265A" w:rsidRDefault="00604558" w:rsidP="00604558">
      <w:pPr>
        <w:spacing w:after="0" w:line="276" w:lineRule="auto"/>
        <w:ind w:left="1440"/>
        <w:jc w:val="left"/>
        <w:rPr>
          <w:rFonts w:ascii="Times New Roman" w:hAnsi="Times New Roman"/>
          <w:b/>
          <w:sz w:val="16"/>
          <w:szCs w:val="16"/>
          <w:lang w:val="ro-RO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17"/>
        <w:gridCol w:w="1701"/>
        <w:gridCol w:w="2410"/>
        <w:gridCol w:w="2552"/>
        <w:gridCol w:w="2409"/>
      </w:tblGrid>
      <w:tr w:rsidR="002B265A" w:rsidRPr="00DF11D1" w14:paraId="75CD289A" w14:textId="77777777" w:rsidTr="002B26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0E18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011C9C0C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1D00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5C05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1B04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Grad.</w:t>
            </w:r>
          </w:p>
          <w:p w14:paraId="76880AD8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didactic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E89F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292CF00F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78E1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2B265A" w:rsidRPr="00DF11D1" w14:paraId="357673F1" w14:textId="77777777" w:rsidTr="002B26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861E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1593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78B9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469F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0D84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A33F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</w:tr>
    </w:tbl>
    <w:p w14:paraId="1C4AA60A" w14:textId="77777777" w:rsidR="00604558" w:rsidRDefault="00604558" w:rsidP="002B265A">
      <w:p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</w:p>
    <w:p w14:paraId="76D09E07" w14:textId="77777777" w:rsidR="00604558" w:rsidRPr="004957FC" w:rsidRDefault="00604558" w:rsidP="00604558">
      <w:pPr>
        <w:pStyle w:val="ListParagraph"/>
        <w:numPr>
          <w:ilvl w:val="0"/>
          <w:numId w:val="33"/>
        </w:numPr>
        <w:spacing w:line="276" w:lineRule="auto"/>
        <w:rPr>
          <w:b/>
          <w:sz w:val="24"/>
          <w:szCs w:val="24"/>
          <w:lang w:val="ro-RO"/>
        </w:rPr>
      </w:pPr>
      <w:r w:rsidRPr="004957FC">
        <w:rPr>
          <w:b/>
          <w:sz w:val="24"/>
          <w:szCs w:val="24"/>
          <w:lang w:val="ro-RO"/>
        </w:rPr>
        <w:t xml:space="preserve">Vicepreședinte centru de evaluare (grad didactic I sau II) </w:t>
      </w:r>
    </w:p>
    <w:p w14:paraId="3C4B6EED" w14:textId="77777777" w:rsidR="00604558" w:rsidRPr="00DF11D1" w:rsidRDefault="00604558" w:rsidP="00604558">
      <w:pPr>
        <w:spacing w:after="0"/>
        <w:ind w:left="1440"/>
        <w:jc w:val="left"/>
        <w:rPr>
          <w:rFonts w:ascii="Times New Roman" w:hAnsi="Times New Roman"/>
          <w:b/>
          <w:szCs w:val="24"/>
          <w:lang w:val="ro-RO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17"/>
        <w:gridCol w:w="1701"/>
        <w:gridCol w:w="2410"/>
        <w:gridCol w:w="2552"/>
        <w:gridCol w:w="2409"/>
      </w:tblGrid>
      <w:tr w:rsidR="002B265A" w:rsidRPr="00DF11D1" w14:paraId="6E46F90E" w14:textId="77777777" w:rsidTr="002B26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41A8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40428F6A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B6FD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EDD1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1F9A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Grad.</w:t>
            </w:r>
          </w:p>
          <w:p w14:paraId="28852506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didactic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2C00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30A6C728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1B1E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2B265A" w:rsidRPr="00856A3A" w14:paraId="5C3C5441" w14:textId="77777777" w:rsidTr="002B26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FE7" w14:textId="77777777" w:rsidR="002B265A" w:rsidRPr="00856A3A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856A3A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9775" w14:textId="77777777" w:rsidR="002B265A" w:rsidRPr="00856A3A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5BD7" w14:textId="77777777" w:rsidR="002B265A" w:rsidRPr="00856A3A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1628" w14:textId="77777777" w:rsidR="002B265A" w:rsidRPr="00856A3A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C836" w14:textId="77777777" w:rsidR="002B265A" w:rsidRPr="00856A3A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C6ED" w14:textId="77777777" w:rsidR="002B265A" w:rsidRPr="00856A3A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11791982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14:paraId="6DD4462C" w14:textId="68A9449B" w:rsidR="00604558" w:rsidRPr="00357BA2" w:rsidRDefault="00604558" w:rsidP="00604558">
      <w:pPr>
        <w:pStyle w:val="ListParagraph"/>
        <w:numPr>
          <w:ilvl w:val="0"/>
          <w:numId w:val="33"/>
        </w:numPr>
        <w:spacing w:line="276" w:lineRule="auto"/>
        <w:rPr>
          <w:b/>
          <w:sz w:val="24"/>
          <w:szCs w:val="24"/>
          <w:lang w:val="ro-RO"/>
        </w:rPr>
      </w:pPr>
      <w:r w:rsidRPr="00357BA2">
        <w:rPr>
          <w:b/>
          <w:sz w:val="24"/>
          <w:szCs w:val="24"/>
          <w:lang w:val="ro-RO"/>
        </w:rPr>
        <w:t xml:space="preserve">Membri comisia de examinare -  cadre didactice cu </w:t>
      </w:r>
      <w:r w:rsidR="002B265A" w:rsidRPr="00357BA2">
        <w:rPr>
          <w:b/>
          <w:sz w:val="24"/>
          <w:szCs w:val="24"/>
          <w:lang w:val="ro-RO"/>
        </w:rPr>
        <w:t>abilități</w:t>
      </w:r>
      <w:r w:rsidRPr="00357BA2">
        <w:rPr>
          <w:b/>
          <w:sz w:val="24"/>
          <w:szCs w:val="24"/>
          <w:lang w:val="ro-RO"/>
        </w:rPr>
        <w:t xml:space="preserve"> în operare pe calculator (grad didactic I sau II)</w:t>
      </w:r>
    </w:p>
    <w:p w14:paraId="0394FDCC" w14:textId="77777777" w:rsidR="00604558" w:rsidRPr="00DF11D1" w:rsidRDefault="00604558" w:rsidP="00604558">
      <w:pPr>
        <w:spacing w:after="0"/>
        <w:ind w:left="1080"/>
        <w:jc w:val="left"/>
        <w:rPr>
          <w:rFonts w:ascii="Times New Roman" w:hAnsi="Times New Roman"/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25"/>
        <w:gridCol w:w="1728"/>
        <w:gridCol w:w="2456"/>
        <w:gridCol w:w="2461"/>
        <w:gridCol w:w="2480"/>
      </w:tblGrid>
      <w:tr w:rsidR="00604558" w:rsidRPr="00DF11D1" w14:paraId="323E4D50" w14:textId="77777777" w:rsidTr="008E1D6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3FAC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7A6C64AD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2DB8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C2D5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6129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Grad. didactic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3E6E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1197E851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23B3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04558" w:rsidRPr="00856A3A" w14:paraId="75718EC2" w14:textId="77777777" w:rsidTr="008E1D6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D440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856A3A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5B18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51E7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EEE0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C6B0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3A6F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207EB1E6" w14:textId="77777777" w:rsidR="00604558" w:rsidRPr="00856A3A" w:rsidRDefault="00604558" w:rsidP="00604558">
      <w:pPr>
        <w:spacing w:after="0"/>
        <w:jc w:val="left"/>
        <w:rPr>
          <w:rFonts w:ascii="Times New Roman" w:hAnsi="Times New Roman"/>
          <w:szCs w:val="24"/>
          <w:lang w:val="ro-RO"/>
        </w:rPr>
      </w:pPr>
    </w:p>
    <w:p w14:paraId="377B7D20" w14:textId="77777777" w:rsidR="00604558" w:rsidRPr="00357BA2" w:rsidRDefault="00604558" w:rsidP="00604558">
      <w:pPr>
        <w:pStyle w:val="ListParagraph"/>
        <w:numPr>
          <w:ilvl w:val="0"/>
          <w:numId w:val="33"/>
        </w:numPr>
        <w:spacing w:line="276" w:lineRule="auto"/>
        <w:rPr>
          <w:b/>
          <w:sz w:val="24"/>
          <w:szCs w:val="24"/>
          <w:lang w:val="ro-RO"/>
        </w:rPr>
      </w:pPr>
      <w:r w:rsidRPr="00357BA2">
        <w:rPr>
          <w:b/>
          <w:sz w:val="24"/>
          <w:szCs w:val="24"/>
          <w:lang w:val="ro-RO"/>
        </w:rPr>
        <w:t>Membri comisia de evaluare -  cadre didactice cu abilităţi în operare pe calculator (grad didactic I sau II)</w:t>
      </w:r>
    </w:p>
    <w:p w14:paraId="177C13C9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25"/>
        <w:gridCol w:w="1728"/>
        <w:gridCol w:w="2456"/>
        <w:gridCol w:w="2461"/>
        <w:gridCol w:w="2480"/>
      </w:tblGrid>
      <w:tr w:rsidR="00604558" w:rsidRPr="00DF11D1" w14:paraId="379AC289" w14:textId="77777777" w:rsidTr="008E1D6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D3B9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103A218C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BA53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BA0D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4B87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Grad. didactic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6CD5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2B6D0BB6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00EA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04558" w:rsidRPr="00856A3A" w14:paraId="26ACFF94" w14:textId="77777777" w:rsidTr="008E1D6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DE15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856A3A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D14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CCC0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BC58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203C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7457" w14:textId="77777777" w:rsidR="00604558" w:rsidRPr="00856A3A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5D59FAA" w14:textId="77777777" w:rsidR="00604558" w:rsidRPr="00DF11D1" w:rsidRDefault="00604558" w:rsidP="00604558">
      <w:pPr>
        <w:spacing w:after="0"/>
        <w:ind w:left="1080"/>
        <w:jc w:val="left"/>
        <w:rPr>
          <w:rFonts w:ascii="Times New Roman" w:hAnsi="Times New Roman"/>
          <w:b/>
          <w:szCs w:val="24"/>
          <w:lang w:val="ro-RO"/>
        </w:rPr>
      </w:pPr>
    </w:p>
    <w:p w14:paraId="7F5B20DC" w14:textId="354B286E" w:rsidR="00604558" w:rsidRPr="00357BA2" w:rsidRDefault="00604558" w:rsidP="00604558">
      <w:pPr>
        <w:pStyle w:val="ListParagraph"/>
        <w:numPr>
          <w:ilvl w:val="0"/>
          <w:numId w:val="33"/>
        </w:numPr>
        <w:spacing w:line="276" w:lineRule="auto"/>
        <w:rPr>
          <w:b/>
          <w:sz w:val="24"/>
          <w:szCs w:val="24"/>
          <w:lang w:val="ro-RO"/>
        </w:rPr>
      </w:pPr>
      <w:r w:rsidRPr="00357BA2">
        <w:rPr>
          <w:b/>
          <w:sz w:val="24"/>
          <w:szCs w:val="24"/>
          <w:lang w:val="ro-RO"/>
        </w:rPr>
        <w:t xml:space="preserve">Profesori evaluatori – centre de evaluare (cadre didactice care predau la ciclul liceal – pentru fiecare disciplină de examen la care se </w:t>
      </w:r>
      <w:r w:rsidR="002B265A" w:rsidRPr="00357BA2">
        <w:rPr>
          <w:b/>
          <w:sz w:val="24"/>
          <w:szCs w:val="24"/>
          <w:lang w:val="ro-RO"/>
        </w:rPr>
        <w:t>desfășoară</w:t>
      </w:r>
      <w:r w:rsidRPr="00357BA2">
        <w:rPr>
          <w:b/>
          <w:sz w:val="24"/>
          <w:szCs w:val="24"/>
          <w:lang w:val="ro-RO"/>
        </w:rPr>
        <w:t xml:space="preserve"> probe scrise)</w:t>
      </w:r>
    </w:p>
    <w:p w14:paraId="66088B89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25"/>
        <w:gridCol w:w="1728"/>
        <w:gridCol w:w="2456"/>
        <w:gridCol w:w="2461"/>
        <w:gridCol w:w="2480"/>
      </w:tblGrid>
      <w:tr w:rsidR="00604558" w:rsidRPr="00DF11D1" w14:paraId="624BD289" w14:textId="77777777" w:rsidTr="008E1D6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EB19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0C91003E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FC34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1AC7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0D80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Grad. didactic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ACBC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55A37BD7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D53F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04558" w:rsidRPr="005064B7" w14:paraId="47F066FD" w14:textId="77777777" w:rsidTr="008E1D6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CD54" w14:textId="77777777" w:rsidR="00604558" w:rsidRPr="005064B7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064B7">
              <w:rPr>
                <w:rFonts w:ascii="Times New Roman" w:hAnsi="Times New Roman"/>
                <w:szCs w:val="24"/>
                <w:lang w:val="ro-RO"/>
              </w:rPr>
              <w:t xml:space="preserve">1.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D726" w14:textId="77777777" w:rsidR="00604558" w:rsidRPr="005064B7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928" w14:textId="77777777" w:rsidR="00604558" w:rsidRPr="005064B7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70E5" w14:textId="77777777" w:rsidR="00604558" w:rsidRPr="005064B7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C11A" w14:textId="77777777" w:rsidR="00604558" w:rsidRPr="005064B7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0055" w14:textId="77777777" w:rsidR="00604558" w:rsidRPr="005064B7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6CABD4E5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14:paraId="17133EFE" w14:textId="77777777" w:rsidR="00604558" w:rsidRPr="00357BA2" w:rsidRDefault="00604558" w:rsidP="00604558">
      <w:pPr>
        <w:pStyle w:val="ListParagraph"/>
        <w:numPr>
          <w:ilvl w:val="0"/>
          <w:numId w:val="33"/>
        </w:numPr>
        <w:spacing w:line="276" w:lineRule="auto"/>
        <w:rPr>
          <w:b/>
          <w:sz w:val="24"/>
          <w:szCs w:val="24"/>
          <w:lang w:val="ro-RO"/>
        </w:rPr>
      </w:pPr>
      <w:r w:rsidRPr="00357BA2">
        <w:rPr>
          <w:b/>
          <w:sz w:val="24"/>
          <w:szCs w:val="24"/>
          <w:lang w:val="ro-RO"/>
        </w:rPr>
        <w:t>Profesori pentru îndeplinirea funcției de asistenţi (supraveghetor probe scrise)</w:t>
      </w:r>
    </w:p>
    <w:p w14:paraId="58645C08" w14:textId="77777777" w:rsidR="00604558" w:rsidRPr="00DF11D1" w:rsidRDefault="00604558" w:rsidP="0060455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04558" w:rsidRPr="00DF11D1" w14:paraId="4B9F3B6D" w14:textId="77777777" w:rsidTr="008E1D6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7CDE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lastRenderedPageBreak/>
              <w:t>Nr.</w:t>
            </w:r>
          </w:p>
          <w:p w14:paraId="286221F3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DD3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A7C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0ED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61AE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37DD4B65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2CD8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04558" w:rsidRPr="00DF11D1" w14:paraId="5877E473" w14:textId="77777777" w:rsidTr="008E1D6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A016" w14:textId="77777777" w:rsidR="00604558" w:rsidRPr="00DF11D1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3D84" w14:textId="77777777" w:rsidR="00604558" w:rsidRPr="00DF11D1" w:rsidRDefault="00604558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BC68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B83F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3A41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A2B6" w14:textId="77777777" w:rsidR="00604558" w:rsidRPr="00DF11D1" w:rsidRDefault="00604558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0A8402CC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 w:val="16"/>
          <w:szCs w:val="16"/>
          <w:lang w:val="ro-RO"/>
        </w:rPr>
      </w:pPr>
    </w:p>
    <w:p w14:paraId="056BF89F" w14:textId="77777777" w:rsidR="00604558" w:rsidRPr="00357BA2" w:rsidRDefault="00604558" w:rsidP="00604558">
      <w:pPr>
        <w:pStyle w:val="ListParagraph"/>
        <w:numPr>
          <w:ilvl w:val="0"/>
          <w:numId w:val="33"/>
        </w:numPr>
        <w:spacing w:line="276" w:lineRule="auto"/>
        <w:rPr>
          <w:b/>
          <w:sz w:val="24"/>
          <w:szCs w:val="24"/>
          <w:lang w:val="ro-RO"/>
        </w:rPr>
      </w:pPr>
      <w:r w:rsidRPr="00357BA2">
        <w:rPr>
          <w:b/>
          <w:sz w:val="24"/>
          <w:szCs w:val="24"/>
          <w:lang w:val="ro-RO"/>
        </w:rPr>
        <w:t xml:space="preserve">Cadre didactice, informaticieni pentru îndeplinirea funcţiei de secretar/ informatician/  centrul zonal de evaluare  </w:t>
      </w:r>
    </w:p>
    <w:p w14:paraId="1A2D9B32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748"/>
        <w:gridCol w:w="2693"/>
        <w:gridCol w:w="2835"/>
        <w:gridCol w:w="1985"/>
        <w:gridCol w:w="1842"/>
      </w:tblGrid>
      <w:tr w:rsidR="002B265A" w:rsidRPr="00DF11D1" w14:paraId="409DE709" w14:textId="77777777" w:rsidTr="007441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7FD0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4EDF46AC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14D7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0F88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Funcţia/</w:t>
            </w:r>
          </w:p>
          <w:p w14:paraId="2BF99CDD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9690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Adresa 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E8B4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56F32BCA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BB86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2B265A" w:rsidRPr="00DF11D1" w14:paraId="4356F1FA" w14:textId="77777777" w:rsidTr="007441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1891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336A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D26A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1795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7842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609B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798DCB39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14:paraId="4FBA4DE1" w14:textId="77777777" w:rsidR="00604558" w:rsidRPr="00753941" w:rsidRDefault="00604558" w:rsidP="00604558">
      <w:pPr>
        <w:pStyle w:val="ListParagraph"/>
        <w:numPr>
          <w:ilvl w:val="0"/>
          <w:numId w:val="33"/>
        </w:numPr>
        <w:spacing w:line="276" w:lineRule="auto"/>
        <w:rPr>
          <w:b/>
          <w:sz w:val="24"/>
          <w:szCs w:val="24"/>
          <w:lang w:val="ro-RO"/>
        </w:rPr>
      </w:pPr>
      <w:r w:rsidRPr="00753941">
        <w:rPr>
          <w:b/>
          <w:sz w:val="24"/>
          <w:szCs w:val="24"/>
          <w:lang w:val="ro-RO"/>
        </w:rPr>
        <w:t>Cadre didactice, informaticieni pentru îndeplinirea funcţiei de secretar centre de examinare</w:t>
      </w:r>
    </w:p>
    <w:p w14:paraId="394A9A76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748"/>
        <w:gridCol w:w="2693"/>
        <w:gridCol w:w="2835"/>
        <w:gridCol w:w="1843"/>
        <w:gridCol w:w="1984"/>
      </w:tblGrid>
      <w:tr w:rsidR="002B265A" w:rsidRPr="00DF11D1" w14:paraId="44B180B9" w14:textId="77777777" w:rsidTr="007441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8604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74664FE5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FB8E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A1F2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Funcţia/</w:t>
            </w:r>
          </w:p>
          <w:p w14:paraId="2258AB8A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92D1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Adresa 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32EA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36A836CA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FEB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2B265A" w:rsidRPr="00DF11D1" w14:paraId="69306FC7" w14:textId="77777777" w:rsidTr="007441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17D7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7CC0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AA1E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1D23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9232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50C4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023D19D0" w14:textId="77777777" w:rsidR="00604558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14:paraId="7D13DEFB" w14:textId="77777777" w:rsidR="00604558" w:rsidRDefault="00604558" w:rsidP="00604558">
      <w:pPr>
        <w:pStyle w:val="ListParagraph"/>
        <w:numPr>
          <w:ilvl w:val="0"/>
          <w:numId w:val="33"/>
        </w:num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Cadre didactice responsabile cu înregistrările – audio – video în timpul examenului</w:t>
      </w:r>
    </w:p>
    <w:p w14:paraId="7E5E39A5" w14:textId="77777777" w:rsidR="00604558" w:rsidRDefault="00604558" w:rsidP="00604558">
      <w:pPr>
        <w:pStyle w:val="ListParagraph"/>
        <w:ind w:left="1440"/>
        <w:rPr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748"/>
        <w:gridCol w:w="2693"/>
        <w:gridCol w:w="2835"/>
        <w:gridCol w:w="1843"/>
        <w:gridCol w:w="1984"/>
      </w:tblGrid>
      <w:tr w:rsidR="002B265A" w:rsidRPr="00DF11D1" w14:paraId="41035D93" w14:textId="77777777" w:rsidTr="007441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673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bookmarkStart w:id="1" w:name="_Hlk13652116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5F253F30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068E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1232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Funcția/</w:t>
            </w:r>
          </w:p>
          <w:p w14:paraId="5C3CDCAF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FB38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Adresa 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5E6C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1C972F3A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7D50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2B265A" w:rsidRPr="00DF11D1" w14:paraId="054B85A6" w14:textId="77777777" w:rsidTr="007441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9F74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F0D2" w14:textId="77777777" w:rsidR="002B265A" w:rsidRPr="00DF11D1" w:rsidRDefault="002B265A" w:rsidP="008E1D6D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77FB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C3C7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A334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C9BF" w14:textId="77777777" w:rsidR="002B265A" w:rsidRPr="00DF11D1" w:rsidRDefault="002B265A" w:rsidP="008E1D6D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bookmarkEnd w:id="1"/>
    </w:tbl>
    <w:p w14:paraId="62155637" w14:textId="67997390" w:rsidR="005B5551" w:rsidRPr="005B5551" w:rsidRDefault="005B5551" w:rsidP="00604558">
      <w:pPr>
        <w:ind w:left="1080"/>
        <w:rPr>
          <w:b/>
          <w:sz w:val="2"/>
          <w:szCs w:val="16"/>
          <w:lang w:val="ro-RO"/>
        </w:rPr>
      </w:pPr>
    </w:p>
    <w:p w14:paraId="04F3579F" w14:textId="7FFA2E23" w:rsidR="005B5551" w:rsidRDefault="005B5551" w:rsidP="005B5551">
      <w:pPr>
        <w:pStyle w:val="ListParagraph"/>
        <w:numPr>
          <w:ilvl w:val="0"/>
          <w:numId w:val="33"/>
        </w:numPr>
        <w:rPr>
          <w:b/>
          <w:szCs w:val="24"/>
          <w:lang w:val="ro-RO"/>
        </w:rPr>
      </w:pPr>
      <w:r>
        <w:rPr>
          <w:b/>
          <w:szCs w:val="24"/>
          <w:lang w:val="ro-RO"/>
        </w:rPr>
        <w:t>Cadre didactice/informaticieni pentru îndeplinirea funcției de persoană de contact</w:t>
      </w:r>
    </w:p>
    <w:p w14:paraId="3BC8F3A5" w14:textId="77777777" w:rsidR="005B5551" w:rsidRDefault="005B5551" w:rsidP="005B5551">
      <w:pPr>
        <w:pStyle w:val="ListParagraph"/>
        <w:ind w:left="1440"/>
        <w:rPr>
          <w:b/>
          <w:szCs w:val="24"/>
          <w:lang w:val="ro-RO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748"/>
        <w:gridCol w:w="2693"/>
        <w:gridCol w:w="2835"/>
        <w:gridCol w:w="1843"/>
        <w:gridCol w:w="1984"/>
      </w:tblGrid>
      <w:tr w:rsidR="005B5551" w:rsidRPr="00DF11D1" w14:paraId="5D595771" w14:textId="77777777" w:rsidTr="00153C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455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4005006A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CC4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8EE8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Funcția/</w:t>
            </w:r>
          </w:p>
          <w:p w14:paraId="28BC1A7F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72A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Adresa 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E59B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</w:t>
            </w:r>
            <w:r>
              <w:rPr>
                <w:rFonts w:ascii="Times New Roman" w:eastAsia="Times New Roman" w:hAnsi="Times New Roman"/>
                <w:szCs w:val="24"/>
                <w:lang w:val="ro-RO"/>
              </w:rPr>
              <w:t xml:space="preserve"> fix/</w:t>
            </w:r>
          </w:p>
          <w:p w14:paraId="2C2C52DC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m</w:t>
            </w: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obil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9CF6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5B5551" w:rsidRPr="00DF11D1" w14:paraId="26C59ED4" w14:textId="77777777" w:rsidTr="00153C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6E3B" w14:textId="77777777" w:rsidR="005B5551" w:rsidRPr="00DF11D1" w:rsidRDefault="005B5551" w:rsidP="00153CC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A1A8" w14:textId="77777777" w:rsidR="005B5551" w:rsidRPr="00DF11D1" w:rsidRDefault="005B5551" w:rsidP="00153CC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63CD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8B09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B0C2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F02C" w14:textId="77777777" w:rsidR="005B5551" w:rsidRPr="00DF11D1" w:rsidRDefault="005B5551" w:rsidP="00153CC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2403AD26" w14:textId="77777777" w:rsidR="005B5551" w:rsidRPr="005B5551" w:rsidRDefault="005B5551" w:rsidP="005B5551">
      <w:pPr>
        <w:pStyle w:val="ListParagraph"/>
        <w:ind w:left="1440"/>
        <w:rPr>
          <w:b/>
          <w:szCs w:val="24"/>
          <w:lang w:val="ro-RO"/>
        </w:rPr>
      </w:pPr>
    </w:p>
    <w:p w14:paraId="739506CE" w14:textId="77777777" w:rsidR="00604558" w:rsidRPr="00744180" w:rsidRDefault="00604558" w:rsidP="00604558">
      <w:pPr>
        <w:spacing w:after="0" w:line="276" w:lineRule="auto"/>
        <w:ind w:firstLine="720"/>
        <w:rPr>
          <w:rFonts w:ascii="Times New Roman" w:hAnsi="Times New Roman"/>
          <w:b/>
          <w:bCs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lastRenderedPageBreak/>
        <w:t xml:space="preserve">Vă rugăm să completați cu maximă atenție și seriozitate tabelele de mai sus, ținând cont de importanța transmiterii unor date exacte comisiei județene a examenului de bacalaureat. Vă atragem atenția asupra necesității propunerii unor cadre didactice competente pentru funcțiile/ atribuțiile din cadrul comisiilor de examinare şi de evaluare. </w:t>
      </w:r>
      <w:r w:rsidRPr="00744180">
        <w:rPr>
          <w:rFonts w:ascii="Times New Roman" w:hAnsi="Times New Roman"/>
          <w:b/>
          <w:bCs/>
          <w:szCs w:val="24"/>
          <w:lang w:val="ro-RO"/>
        </w:rPr>
        <w:t>Fiecare unitate de învățământ liceal va propune un număr de cadre didactice cel puțin egal cu necesarul de cadre pentru desfășurarea examenului în condiții optime pentru elevii proprii.</w:t>
      </w:r>
    </w:p>
    <w:p w14:paraId="3732FB95" w14:textId="77777777" w:rsidR="00604558" w:rsidRPr="00AB4DF9" w:rsidRDefault="00604558" w:rsidP="00604558">
      <w:pPr>
        <w:spacing w:after="0" w:line="276" w:lineRule="auto"/>
        <w:jc w:val="left"/>
        <w:rPr>
          <w:rFonts w:ascii="Times New Roman" w:hAnsi="Times New Roman"/>
          <w:color w:val="FF0000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ab/>
      </w:r>
      <w:r w:rsidR="00405080">
        <w:rPr>
          <w:rFonts w:ascii="Times New Roman" w:hAnsi="Times New Roman"/>
          <w:b/>
          <w:szCs w:val="24"/>
          <w:lang w:val="ro-RO"/>
        </w:rPr>
        <w:t xml:space="preserve">Pentru funcțiile de președinte CE și CZE sunt necesari </w:t>
      </w:r>
      <w:r w:rsidR="00D04788">
        <w:rPr>
          <w:rFonts w:ascii="Times New Roman" w:hAnsi="Times New Roman"/>
          <w:b/>
          <w:szCs w:val="24"/>
          <w:lang w:val="ro-RO"/>
        </w:rPr>
        <w:t xml:space="preserve">(10 + 5) </w:t>
      </w:r>
      <w:r w:rsidR="00405080">
        <w:rPr>
          <w:rFonts w:ascii="Times New Roman" w:hAnsi="Times New Roman"/>
          <w:b/>
          <w:szCs w:val="24"/>
          <w:lang w:val="ro-RO"/>
        </w:rPr>
        <w:t>15 propuneri, care se transmit la M.E.N., Comisia Națională de Bacalaureat</w:t>
      </w:r>
      <w:r w:rsidR="00D04788">
        <w:rPr>
          <w:rFonts w:ascii="Times New Roman" w:hAnsi="Times New Roman"/>
          <w:b/>
          <w:szCs w:val="24"/>
          <w:lang w:val="ro-RO"/>
        </w:rPr>
        <w:t xml:space="preserve">, unde se va efectua tragerea la sorț. </w:t>
      </w:r>
    </w:p>
    <w:p w14:paraId="6BEF8AF1" w14:textId="133FF81B" w:rsidR="00604558" w:rsidRDefault="00604558" w:rsidP="00604558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Directorii răspund în mod direct de nominalizarea unui număr suficient de cadre didactice pentru îndeplinirea fiecărei funcții din cadrul comisiilor de examen și de evaluare.</w:t>
      </w:r>
    </w:p>
    <w:p w14:paraId="181DDF3B" w14:textId="6FFE23DA" w:rsidR="00744180" w:rsidRPr="005B5551" w:rsidRDefault="00744180" w:rsidP="00604558">
      <w:pPr>
        <w:spacing w:after="0"/>
        <w:ind w:firstLine="720"/>
        <w:jc w:val="left"/>
        <w:rPr>
          <w:rFonts w:ascii="Times New Roman" w:hAnsi="Times New Roman"/>
          <w:bCs/>
          <w:szCs w:val="24"/>
          <w:u w:val="single"/>
          <w:lang w:val="ro-RO"/>
        </w:rPr>
      </w:pPr>
      <w:r w:rsidRPr="005B5551">
        <w:rPr>
          <w:rFonts w:ascii="Times New Roman" w:hAnsi="Times New Roman"/>
          <w:bCs/>
          <w:szCs w:val="24"/>
          <w:lang w:val="ro-RO"/>
        </w:rPr>
        <w:t>În sesiunea august – septembrie a examenului de bacalaureat 2019, intenționăm să organizăm un singur centru de examinare (Liceul Tehnologic Economic, Administrativ ”Berde Aron” Sf. Gheorghe) și un centru de evaluare la Liceul Tehnologic ”Constantin Brâncuși</w:t>
      </w:r>
      <w:r w:rsidR="005B5551" w:rsidRPr="005B5551">
        <w:rPr>
          <w:rFonts w:ascii="Times New Roman" w:hAnsi="Times New Roman"/>
          <w:bCs/>
          <w:szCs w:val="24"/>
          <w:lang w:val="ro-RO"/>
        </w:rPr>
        <w:t>” Sf. Gheorghe</w:t>
      </w:r>
      <w:r w:rsidR="005B5551">
        <w:rPr>
          <w:rFonts w:ascii="Times New Roman" w:hAnsi="Times New Roman"/>
          <w:bCs/>
          <w:szCs w:val="24"/>
          <w:lang w:val="ro-RO"/>
        </w:rPr>
        <w:t xml:space="preserve"> (în funcție de numărul candidaților înscriși)</w:t>
      </w:r>
      <w:r w:rsidR="005B5551" w:rsidRPr="005B5551">
        <w:rPr>
          <w:rFonts w:ascii="Times New Roman" w:hAnsi="Times New Roman"/>
          <w:bCs/>
          <w:szCs w:val="24"/>
          <w:lang w:val="ro-RO"/>
        </w:rPr>
        <w:t xml:space="preserve">. </w:t>
      </w:r>
    </w:p>
    <w:p w14:paraId="5FB22155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u w:val="single"/>
          <w:lang w:val="ro-RO"/>
        </w:rPr>
      </w:pPr>
    </w:p>
    <w:p w14:paraId="4FB5955E" w14:textId="77777777" w:rsidR="00604558" w:rsidRPr="00DF11D1" w:rsidRDefault="00604558" w:rsidP="0060455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</w:p>
    <w:p w14:paraId="043008AD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u w:val="single"/>
          <w:lang w:val="ro-RO"/>
        </w:rPr>
      </w:pPr>
    </w:p>
    <w:p w14:paraId="41C979F0" w14:textId="042825D4" w:rsidR="00604558" w:rsidRPr="00A10635" w:rsidRDefault="00D04788" w:rsidP="00604558">
      <w:pPr>
        <w:numPr>
          <w:ilvl w:val="0"/>
          <w:numId w:val="32"/>
        </w:num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  <w:r w:rsidRPr="00A10635">
        <w:rPr>
          <w:rFonts w:ascii="Times New Roman" w:hAnsi="Times New Roman"/>
          <w:b/>
          <w:szCs w:val="24"/>
          <w:lang w:val="ro-RO"/>
        </w:rPr>
        <w:t>31.0</w:t>
      </w:r>
      <w:r w:rsidR="00744180">
        <w:rPr>
          <w:rFonts w:ascii="Times New Roman" w:hAnsi="Times New Roman"/>
          <w:b/>
          <w:szCs w:val="24"/>
          <w:lang w:val="ro-RO"/>
        </w:rPr>
        <w:t>7</w:t>
      </w:r>
      <w:r w:rsidRPr="00A10635">
        <w:rPr>
          <w:rFonts w:ascii="Times New Roman" w:hAnsi="Times New Roman"/>
          <w:b/>
          <w:szCs w:val="24"/>
          <w:lang w:val="ro-RO"/>
        </w:rPr>
        <w:t>.2019</w:t>
      </w:r>
    </w:p>
    <w:p w14:paraId="6957C2A7" w14:textId="77777777" w:rsidR="00604558" w:rsidRPr="00DF11D1" w:rsidRDefault="00604558" w:rsidP="0060455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14:paraId="66D37208" w14:textId="77777777" w:rsidR="00604558" w:rsidRPr="00DF11D1" w:rsidRDefault="00604558" w:rsidP="0060455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58CA964A" w14:textId="77777777" w:rsidR="00604558" w:rsidRPr="00DF11D1" w:rsidRDefault="00604558" w:rsidP="0060455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prof. KISS IMRE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FARKAS CSABA ISTVAN 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</w:p>
    <w:p w14:paraId="6EF4789C" w14:textId="77777777" w:rsidR="00604558" w:rsidRPr="0076725D" w:rsidRDefault="00604558" w:rsidP="00604558"/>
    <w:p w14:paraId="33C3EFCF" w14:textId="77777777" w:rsidR="00254F47" w:rsidRPr="00604558" w:rsidRDefault="00254F47" w:rsidP="00604558"/>
    <w:sectPr w:rsidR="00254F47" w:rsidRPr="00604558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745A5" w14:textId="77777777" w:rsidR="003B6C77" w:rsidRDefault="003B6C77" w:rsidP="00E160F0">
      <w:pPr>
        <w:spacing w:after="0"/>
      </w:pPr>
      <w:r>
        <w:separator/>
      </w:r>
    </w:p>
  </w:endnote>
  <w:endnote w:type="continuationSeparator" w:id="0">
    <w:p w14:paraId="16754B8A" w14:textId="77777777" w:rsidR="003B6C77" w:rsidRDefault="003B6C77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82E69" w14:textId="77777777" w:rsidR="00D14320" w:rsidRDefault="00D14320">
    <w:pPr>
      <w:pStyle w:val="Footer"/>
    </w:pPr>
  </w:p>
  <w:p w14:paraId="5A295F04" w14:textId="77777777" w:rsidR="00215029" w:rsidRDefault="00215029"/>
  <w:p w14:paraId="002EF360" w14:textId="77777777" w:rsidR="00215029" w:rsidRDefault="00215029" w:rsidP="00D14320">
    <w:pPr>
      <w:tabs>
        <w:tab w:val="right" w:pos="9450"/>
      </w:tabs>
    </w:pPr>
  </w:p>
  <w:p w14:paraId="243B51F7" w14:textId="77777777" w:rsidR="00215029" w:rsidRDefault="00215029" w:rsidP="00D14320">
    <w:pPr>
      <w:tabs>
        <w:tab w:val="right" w:pos="9450"/>
        <w:tab w:val="right" w:pos="9540"/>
      </w:tabs>
    </w:pPr>
  </w:p>
  <w:p w14:paraId="12C42B0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0AB379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24AA6B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24EA4619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4A8FE67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0D89B56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77011D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00D6166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3026A2A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E7CE" w14:textId="77777777"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 xml:space="preserve">Victor </w:t>
    </w:r>
    <w:proofErr w:type="spellStart"/>
    <w:r w:rsidRPr="00523B07">
      <w:rPr>
        <w:rFonts w:ascii="Trebuchet MS" w:hAnsi="Trebuchet MS"/>
        <w:color w:val="0F243E"/>
        <w:sz w:val="14"/>
        <w:szCs w:val="14"/>
      </w:rPr>
      <w:t>Babeș</w:t>
    </w:r>
    <w:proofErr w:type="spellEnd"/>
    <w:r w:rsidRPr="00523B07">
      <w:rPr>
        <w:rFonts w:ascii="Trebuchet MS" w:hAnsi="Trebuchet MS"/>
        <w:color w:val="0F243E"/>
        <w:sz w:val="14"/>
        <w:szCs w:val="14"/>
      </w:rPr>
      <w:t xml:space="preserve"> nr. 15/C</w:t>
    </w:r>
    <w:r>
      <w:rPr>
        <w:rFonts w:ascii="Trebuchet MS" w:hAnsi="Trebuchet MS"/>
        <w:color w:val="0F243E"/>
        <w:sz w:val="14"/>
        <w:szCs w:val="14"/>
      </w:rPr>
      <w:t xml:space="preserve">, </w:t>
    </w:r>
    <w:proofErr w:type="spellStart"/>
    <w:r>
      <w:rPr>
        <w:rFonts w:ascii="Trebuchet MS" w:hAnsi="Trebuchet MS"/>
        <w:color w:val="0F243E"/>
        <w:sz w:val="14"/>
        <w:szCs w:val="14"/>
      </w:rPr>
      <w:t>Sfântu</w:t>
    </w:r>
    <w:proofErr w:type="spellEnd"/>
    <w:r>
      <w:rPr>
        <w:rFonts w:ascii="Trebuchet MS" w:hAnsi="Trebuchet MS"/>
        <w:color w:val="0F243E"/>
        <w:sz w:val="14"/>
        <w:szCs w:val="14"/>
      </w:rPr>
      <w:t xml:space="preserve">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 xml:space="preserve">30, Sector 1, 010168, </w:t>
    </w:r>
    <w:proofErr w:type="spellStart"/>
    <w:r w:rsidR="00F934A1">
      <w:rPr>
        <w:rFonts w:ascii="Trebuchet MS" w:hAnsi="Trebuchet MS"/>
        <w:color w:val="0F243E"/>
        <w:sz w:val="14"/>
        <w:szCs w:val="14"/>
      </w:rPr>
      <w:t>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  <w:proofErr w:type="spellEnd"/>
  </w:p>
  <w:p w14:paraId="3B65A373" w14:textId="77777777"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14:paraId="453C55E8" w14:textId="77777777"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14:paraId="36B88B09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14:paraId="60BAA55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proofErr w:type="spellStart"/>
    <w:r w:rsidRPr="00561DB3">
      <w:rPr>
        <w:rFonts w:ascii="Trebuchet MS" w:hAnsi="Trebuchet MS" w:cs="Arial"/>
        <w:color w:val="FFFFFF" w:themeColor="background1"/>
        <w:sz w:val="16"/>
        <w:szCs w:val="14"/>
      </w:rPr>
      <w:t>Pagina</w:t>
    </w:r>
    <w:proofErr w:type="spellEnd"/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D6B3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 xml:space="preserve">30, Sector 1, 010168,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ab/>
      <w:t xml:space="preserve">Str. Victor </w:t>
    </w:r>
    <w:proofErr w:type="spellStart"/>
    <w:r w:rsidR="00523B07" w:rsidRPr="00523B07">
      <w:rPr>
        <w:rFonts w:ascii="Trebuchet MS" w:hAnsi="Trebuchet MS"/>
        <w:color w:val="0F243E"/>
        <w:sz w:val="14"/>
        <w:szCs w:val="14"/>
      </w:rPr>
      <w:t>Babeș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 xml:space="preserve"> nr. 15/C</w:t>
    </w:r>
    <w:r w:rsidR="00523B07">
      <w:rPr>
        <w:rFonts w:ascii="Trebuchet MS" w:hAnsi="Trebuchet MS"/>
        <w:color w:val="0F243E"/>
        <w:sz w:val="14"/>
        <w:szCs w:val="14"/>
      </w:rPr>
      <w:t xml:space="preserve">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Sfântu</w:t>
    </w:r>
    <w:proofErr w:type="spellEnd"/>
    <w:r w:rsidR="00523B07">
      <w:rPr>
        <w:rFonts w:ascii="Trebuchet MS" w:hAnsi="Trebuchet MS"/>
        <w:color w:val="0F243E"/>
        <w:sz w:val="14"/>
        <w:szCs w:val="14"/>
      </w:rPr>
      <w:t xml:space="preserve"> Gheorghe, 520004, Jud. Covasna</w:t>
    </w:r>
  </w:p>
  <w:p w14:paraId="0A6564BA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6ED5EE63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0A1A" w14:textId="77777777" w:rsidR="003B6C77" w:rsidRDefault="003B6C77" w:rsidP="00E160F0">
      <w:pPr>
        <w:spacing w:after="0"/>
      </w:pPr>
      <w:r>
        <w:separator/>
      </w:r>
    </w:p>
  </w:footnote>
  <w:footnote w:type="continuationSeparator" w:id="0">
    <w:p w14:paraId="7924C209" w14:textId="77777777" w:rsidR="003B6C77" w:rsidRDefault="003B6C77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38095" w14:textId="77777777" w:rsidR="00B65A98" w:rsidRDefault="003B6C77">
    <w:pPr>
      <w:pStyle w:val="Header"/>
    </w:pPr>
    <w:r>
      <w:rPr>
        <w:noProof/>
      </w:rPr>
      <w:pict w14:anchorId="5EF6D2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C0DBB" w14:textId="77777777"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E35A8" wp14:editId="5C5D47F2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019DE78F" wp14:editId="21C907DB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5767B3" w14:textId="77777777"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83F2B29" wp14:editId="6A6797A0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1EA4F" w14:textId="77777777" w:rsidR="00CD486E" w:rsidRDefault="00CD486E" w:rsidP="00CD486E">
    <w:pPr>
      <w:pStyle w:val="Header"/>
    </w:pPr>
  </w:p>
  <w:p w14:paraId="52F6BFF3" w14:textId="77777777" w:rsidR="00CD486E" w:rsidRDefault="00CD486E" w:rsidP="00CD486E">
    <w:pPr>
      <w:pStyle w:val="Header"/>
    </w:pPr>
  </w:p>
  <w:p w14:paraId="5F2EB2A7" w14:textId="77777777" w:rsidR="00CD486E" w:rsidRDefault="00CD486E" w:rsidP="00CD486E">
    <w:pPr>
      <w:pStyle w:val="Header"/>
      <w:pBdr>
        <w:bottom w:val="single" w:sz="4" w:space="1" w:color="D9D9D9" w:themeColor="background1" w:themeShade="D9"/>
      </w:pBdr>
    </w:pPr>
  </w:p>
  <w:p w14:paraId="1D88A7A8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BF72" w14:textId="77777777" w:rsidR="003E6FB8" w:rsidRPr="00193909" w:rsidRDefault="003B6C77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2330C1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04558">
      <w:rPr>
        <w:noProof/>
      </w:rPr>
      <w:drawing>
        <wp:anchor distT="0" distB="0" distL="114300" distR="114300" simplePos="0" relativeHeight="251638784" behindDoc="0" locked="0" layoutInCell="1" allowOverlap="1" wp14:anchorId="207B0B76" wp14:editId="2B7372CE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07080083" wp14:editId="5908537E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05pt;height:11.0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287"/>
    <w:multiLevelType w:val="hybridMultilevel"/>
    <w:tmpl w:val="DEE0F9D8"/>
    <w:lvl w:ilvl="0" w:tplc="6CBC0BAE">
      <w:start w:val="4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A17BCF"/>
    <w:multiLevelType w:val="hybridMultilevel"/>
    <w:tmpl w:val="D61E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252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A269D8"/>
    <w:multiLevelType w:val="hybridMultilevel"/>
    <w:tmpl w:val="A002022A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3"/>
  </w:num>
  <w:num w:numId="4">
    <w:abstractNumId w:val="30"/>
  </w:num>
  <w:num w:numId="5">
    <w:abstractNumId w:val="2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1"/>
  </w:num>
  <w:num w:numId="19">
    <w:abstractNumId w:val="17"/>
  </w:num>
  <w:num w:numId="20">
    <w:abstractNumId w:val="19"/>
  </w:num>
  <w:num w:numId="21">
    <w:abstractNumId w:val="29"/>
  </w:num>
  <w:num w:numId="22">
    <w:abstractNumId w:val="18"/>
  </w:num>
  <w:num w:numId="23">
    <w:abstractNumId w:val="21"/>
  </w:num>
  <w:num w:numId="24">
    <w:abstractNumId w:val="32"/>
  </w:num>
  <w:num w:numId="25">
    <w:abstractNumId w:val="14"/>
  </w:num>
  <w:num w:numId="26">
    <w:abstractNumId w:val="28"/>
  </w:num>
  <w:num w:numId="27">
    <w:abstractNumId w:val="20"/>
  </w:num>
  <w:num w:numId="28">
    <w:abstractNumId w:val="22"/>
  </w:num>
  <w:num w:numId="29">
    <w:abstractNumId w:val="24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58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265A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B6C7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080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1354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B5551"/>
    <w:rsid w:val="005C0481"/>
    <w:rsid w:val="005C2D28"/>
    <w:rsid w:val="005D5E4F"/>
    <w:rsid w:val="005D6FE6"/>
    <w:rsid w:val="005D76E1"/>
    <w:rsid w:val="005D7FF9"/>
    <w:rsid w:val="005E13A6"/>
    <w:rsid w:val="005E41FE"/>
    <w:rsid w:val="005F7725"/>
    <w:rsid w:val="0060302D"/>
    <w:rsid w:val="0060304C"/>
    <w:rsid w:val="00604558"/>
    <w:rsid w:val="00605E19"/>
    <w:rsid w:val="006101C5"/>
    <w:rsid w:val="00610CF6"/>
    <w:rsid w:val="00612989"/>
    <w:rsid w:val="00622942"/>
    <w:rsid w:val="00626B9C"/>
    <w:rsid w:val="006321C1"/>
    <w:rsid w:val="00636F37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418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0635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4DF9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AC4"/>
    <w:rsid w:val="00BA0DCC"/>
    <w:rsid w:val="00BA3364"/>
    <w:rsid w:val="00BA5C1C"/>
    <w:rsid w:val="00BA6AEC"/>
    <w:rsid w:val="00BB0F93"/>
    <w:rsid w:val="00BC43B3"/>
    <w:rsid w:val="00BC553E"/>
    <w:rsid w:val="00BD0163"/>
    <w:rsid w:val="00BD0E75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788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153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55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C69C-B0D1-43CC-ADEC-29E2D32E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2019-07-10T08:27:00Z</dcterms:created>
  <dcterms:modified xsi:type="dcterms:W3CDTF">2019-07-10T08:55:00Z</dcterms:modified>
</cp:coreProperties>
</file>